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06F297C0" w:rsidR="006042ED" w:rsidRDefault="0008685C">
      <w:pPr>
        <w:jc w:val="both"/>
      </w:pPr>
      <w:r>
        <w:t>Present</w:t>
      </w:r>
      <w:r w:rsidR="00D0028A">
        <w:t xml:space="preserve">: </w:t>
      </w:r>
      <w:r w:rsidR="003B5932">
        <w:t>Mayor Andrew Matviak, Trustee</w:t>
      </w:r>
      <w:r w:rsidR="000347C3">
        <w:t xml:space="preserve"> </w:t>
      </w:r>
      <w:r w:rsidR="00FD6A16">
        <w:t>Vic Tartaglia,</w:t>
      </w:r>
      <w:r w:rsidR="001C5EF1">
        <w:t xml:space="preserve"> Trustee Sheri Youngs,</w:t>
      </w:r>
      <w:r w:rsidR="00ED6B73">
        <w:t xml:space="preserve"> </w:t>
      </w:r>
      <w:r w:rsidR="003B5932">
        <w:t>Truste</w:t>
      </w:r>
      <w:r w:rsidR="00DD0B00">
        <w:t xml:space="preserve">e Steve Crawford </w:t>
      </w:r>
      <w:r w:rsidR="00804687">
        <w:t>and</w:t>
      </w:r>
      <w:r w:rsidR="006042ED">
        <w:t xml:space="preserve"> </w:t>
      </w:r>
      <w:r w:rsidR="002E064D">
        <w:t>Trustee Tom Ford</w:t>
      </w:r>
    </w:p>
    <w:p w14:paraId="0776217F" w14:textId="7E6A1339" w:rsidR="005F7AF1" w:rsidRDefault="00C614F9">
      <w:pPr>
        <w:jc w:val="both"/>
      </w:pPr>
      <w:r>
        <w:t>Village</w:t>
      </w:r>
      <w:r w:rsidR="00AF10A9">
        <w:t xml:space="preserve"> </w:t>
      </w:r>
      <w:r w:rsidR="00740A23">
        <w:t xml:space="preserve">Clerk </w:t>
      </w:r>
      <w:r w:rsidR="006042ED">
        <w:t>Sheena Dorsey</w:t>
      </w:r>
      <w:r w:rsidR="003B5932">
        <w:t xml:space="preserve"> </w:t>
      </w:r>
    </w:p>
    <w:p w14:paraId="47530891" w14:textId="1EED7FDD" w:rsidR="00B175E7" w:rsidRDefault="00B175E7">
      <w:pPr>
        <w:jc w:val="both"/>
      </w:pPr>
      <w:r>
        <w:t>Staff</w:t>
      </w:r>
      <w:r w:rsidR="004E2B0E">
        <w:t xml:space="preserve">: </w:t>
      </w:r>
      <w:r w:rsidR="003B5932">
        <w:t xml:space="preserve">John Redente – Grants Administrator, </w:t>
      </w:r>
      <w:r w:rsidR="001C5EF1">
        <w:t>Christi Francisco – Village Treasurer</w:t>
      </w:r>
    </w:p>
    <w:p w14:paraId="64ADDBB1" w14:textId="77777777" w:rsidR="00916024" w:rsidRPr="00FC6BB9" w:rsidRDefault="00916024">
      <w:pPr>
        <w:rPr>
          <w:u w:val="single"/>
        </w:rPr>
      </w:pPr>
    </w:p>
    <w:p w14:paraId="720667B8" w14:textId="64A076DC" w:rsidR="005302C2" w:rsidRDefault="003B5932">
      <w:r>
        <w:t>Mayor Matviak called the meeting to order at 7:0</w:t>
      </w:r>
      <w:r w:rsidR="00BE4E01">
        <w:t>4</w:t>
      </w:r>
      <w:r w:rsidR="001C5EF1">
        <w:t xml:space="preserve"> pm, no </w:t>
      </w:r>
      <w:r>
        <w:t>guests</w:t>
      </w:r>
      <w:r w:rsidR="001C5EF1">
        <w:t xml:space="preserve"> were in attendance</w:t>
      </w:r>
      <w:r>
        <w:t xml:space="preserve">. </w:t>
      </w:r>
    </w:p>
    <w:p w14:paraId="21855230" w14:textId="77777777" w:rsidR="004E2B0E" w:rsidRDefault="004E2B0E"/>
    <w:p w14:paraId="3AD0B956" w14:textId="365FF212" w:rsidR="003B5932" w:rsidRDefault="003B5932" w:rsidP="003B5932">
      <w:pPr>
        <w:rPr>
          <w:rFonts w:cs="Arial"/>
          <w:sz w:val="24"/>
          <w:szCs w:val="24"/>
        </w:rPr>
      </w:pPr>
      <w:r w:rsidRPr="003B5932">
        <w:rPr>
          <w:rFonts w:cs="Arial"/>
          <w:sz w:val="24"/>
          <w:szCs w:val="24"/>
        </w:rPr>
        <w:t xml:space="preserve">Trustee </w:t>
      </w:r>
      <w:r w:rsidR="001C5EF1">
        <w:rPr>
          <w:rFonts w:cs="Arial"/>
          <w:sz w:val="24"/>
          <w:szCs w:val="24"/>
        </w:rPr>
        <w:t>Youngs</w:t>
      </w:r>
      <w:r w:rsidRPr="003B5932">
        <w:rPr>
          <w:rFonts w:cs="Arial"/>
          <w:sz w:val="24"/>
          <w:szCs w:val="24"/>
        </w:rPr>
        <w:t xml:space="preserve"> moved</w:t>
      </w:r>
      <w:proofErr w:type="gramStart"/>
      <w:r w:rsidRPr="003B5932">
        <w:rPr>
          <w:rFonts w:cs="Arial"/>
          <w:sz w:val="24"/>
          <w:szCs w:val="24"/>
        </w:rPr>
        <w:t>,</w:t>
      </w:r>
      <w:proofErr w:type="gramEnd"/>
      <w:r w:rsidRPr="003B5932">
        <w:rPr>
          <w:rFonts w:cs="Arial"/>
          <w:sz w:val="24"/>
          <w:szCs w:val="24"/>
        </w:rPr>
        <w:t xml:space="preserve"> Trustee</w:t>
      </w:r>
      <w:r>
        <w:rPr>
          <w:rFonts w:cs="Arial"/>
          <w:sz w:val="24"/>
          <w:szCs w:val="24"/>
        </w:rPr>
        <w:t xml:space="preserve"> Ford</w:t>
      </w:r>
      <w:r w:rsidRPr="003B5932">
        <w:rPr>
          <w:rFonts w:cs="Arial"/>
          <w:sz w:val="24"/>
          <w:szCs w:val="24"/>
        </w:rPr>
        <w:t xml:space="preserve"> seconded to approve minutes from </w:t>
      </w:r>
      <w:r w:rsidR="001C5EF1">
        <w:rPr>
          <w:rFonts w:cs="Arial"/>
          <w:sz w:val="24"/>
          <w:szCs w:val="24"/>
        </w:rPr>
        <w:t>January 14, 2019</w:t>
      </w:r>
      <w:r w:rsidRPr="003B5932">
        <w:rPr>
          <w:rFonts w:cs="Arial"/>
          <w:sz w:val="24"/>
          <w:szCs w:val="24"/>
        </w:rPr>
        <w:t xml:space="preserve"> as written.</w:t>
      </w:r>
      <w:r>
        <w:rPr>
          <w:rFonts w:cs="Arial"/>
          <w:sz w:val="24"/>
          <w:szCs w:val="24"/>
        </w:rPr>
        <w:t xml:space="preserve"> All Ayes, Carried.</w:t>
      </w:r>
    </w:p>
    <w:p w14:paraId="1207A421" w14:textId="77777777" w:rsidR="003B5932" w:rsidRDefault="003B5932" w:rsidP="003B5932">
      <w:pPr>
        <w:rPr>
          <w:rFonts w:cs="Arial"/>
          <w:sz w:val="24"/>
          <w:szCs w:val="24"/>
        </w:rPr>
      </w:pPr>
    </w:p>
    <w:p w14:paraId="72C73ADD" w14:textId="7875D70E" w:rsidR="00BE4E01" w:rsidRDefault="001C5EF1" w:rsidP="003B5932">
      <w:pPr>
        <w:rPr>
          <w:rFonts w:cs="Arial"/>
          <w:sz w:val="24"/>
          <w:szCs w:val="24"/>
        </w:rPr>
      </w:pPr>
      <w:r>
        <w:rPr>
          <w:rFonts w:cs="Arial"/>
          <w:sz w:val="24"/>
          <w:szCs w:val="24"/>
        </w:rPr>
        <w:t xml:space="preserve">Mayor Matviak stated that there was an announcement from the Governor’s Office regarding the removal AIM Funding given to Municipalities. Our annual funding is about $30,000. NYCOM issued a sample letter for the local Municipalities to use in asking for our legislators to help prevent that from being taken away. </w:t>
      </w:r>
    </w:p>
    <w:p w14:paraId="4172D76E" w14:textId="6DBF6AF4" w:rsidR="00EB59E6" w:rsidRDefault="00EB59E6" w:rsidP="003B5932">
      <w:pPr>
        <w:rPr>
          <w:rFonts w:cs="Arial"/>
          <w:sz w:val="24"/>
          <w:szCs w:val="24"/>
        </w:rPr>
      </w:pPr>
    </w:p>
    <w:p w14:paraId="6BD631FE" w14:textId="0ABAAB0A" w:rsidR="00F368FB" w:rsidRDefault="001C5EF1">
      <w:pPr>
        <w:rPr>
          <w:rFonts w:cs="Arial"/>
          <w:sz w:val="24"/>
          <w:szCs w:val="24"/>
        </w:rPr>
      </w:pPr>
      <w:r w:rsidRPr="001C5EF1">
        <w:rPr>
          <w:rFonts w:cs="Arial"/>
          <w:sz w:val="24"/>
          <w:szCs w:val="24"/>
        </w:rPr>
        <w:t xml:space="preserve">Trustee </w:t>
      </w:r>
      <w:r>
        <w:rPr>
          <w:rFonts w:cs="Arial"/>
          <w:sz w:val="24"/>
          <w:szCs w:val="24"/>
        </w:rPr>
        <w:t xml:space="preserve">Crawford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Pr>
          <w:rFonts w:cs="Arial"/>
          <w:sz w:val="24"/>
          <w:szCs w:val="24"/>
        </w:rPr>
        <w:t>Tartaglia</w:t>
      </w:r>
      <w:r w:rsidRPr="001C5EF1">
        <w:rPr>
          <w:rFonts w:cs="Arial"/>
          <w:sz w:val="24"/>
          <w:szCs w:val="24"/>
        </w:rPr>
        <w:t xml:space="preserve"> seconded the motion to accept the Contract with Delaware County Planning Department for Advisory on planning issues that arise for the FY 2018-2019. The agreement was never approved by the board and afterwards payment in full in the amount of $3500.00 will be submitted to Delaware County Planning Department.</w:t>
      </w:r>
      <w:r>
        <w:rPr>
          <w:rFonts w:cs="Arial"/>
          <w:sz w:val="24"/>
          <w:szCs w:val="24"/>
        </w:rPr>
        <w:t xml:space="preserve"> All Ayes, Carried.</w:t>
      </w:r>
    </w:p>
    <w:p w14:paraId="7D5F7739" w14:textId="77777777" w:rsidR="001C5EF1" w:rsidRDefault="001C5EF1">
      <w:pPr>
        <w:rPr>
          <w:rFonts w:cs="Arial"/>
          <w:sz w:val="24"/>
          <w:szCs w:val="24"/>
        </w:rPr>
      </w:pPr>
    </w:p>
    <w:p w14:paraId="57851671" w14:textId="7F619B97" w:rsidR="001C5EF1" w:rsidRPr="001C5EF1" w:rsidRDefault="001C5EF1">
      <w:pPr>
        <w:rPr>
          <w:rFonts w:cs="Arial"/>
          <w:b/>
          <w:sz w:val="24"/>
          <w:szCs w:val="24"/>
        </w:rPr>
      </w:pPr>
      <w:r w:rsidRPr="001C5EF1">
        <w:rPr>
          <w:rFonts w:cs="Arial"/>
          <w:sz w:val="24"/>
          <w:szCs w:val="24"/>
        </w:rPr>
        <w:t xml:space="preserve">Trustee </w:t>
      </w:r>
      <w:r>
        <w:rPr>
          <w:rFonts w:cs="Arial"/>
          <w:sz w:val="24"/>
          <w:szCs w:val="24"/>
        </w:rPr>
        <w:t>Tartaglia</w:t>
      </w:r>
      <w:r w:rsidRPr="001C5EF1">
        <w:rPr>
          <w:rFonts w:cs="Arial"/>
          <w:sz w:val="24"/>
          <w:szCs w:val="24"/>
        </w:rPr>
        <w:t xml:space="preserve"> moved</w:t>
      </w:r>
      <w:proofErr w:type="gramStart"/>
      <w:r w:rsidRPr="001C5EF1">
        <w:rPr>
          <w:rFonts w:cs="Arial"/>
          <w:sz w:val="24"/>
          <w:szCs w:val="24"/>
        </w:rPr>
        <w:t>,</w:t>
      </w:r>
      <w:proofErr w:type="gramEnd"/>
      <w:r w:rsidRPr="001C5EF1">
        <w:rPr>
          <w:rFonts w:cs="Arial"/>
          <w:sz w:val="24"/>
          <w:szCs w:val="24"/>
        </w:rPr>
        <w:t xml:space="preserve"> Trustee</w:t>
      </w:r>
      <w:r>
        <w:rPr>
          <w:rFonts w:cs="Arial"/>
          <w:sz w:val="24"/>
          <w:szCs w:val="24"/>
        </w:rPr>
        <w:t xml:space="preserve"> Crawford</w:t>
      </w:r>
      <w:r w:rsidRPr="001C5EF1">
        <w:rPr>
          <w:rFonts w:cs="Arial"/>
          <w:sz w:val="24"/>
          <w:szCs w:val="24"/>
        </w:rPr>
        <w:t xml:space="preserve"> seconded the motion to update the Procurement Policy to include a section on </w:t>
      </w:r>
      <w:proofErr w:type="spellStart"/>
      <w:r w:rsidRPr="001C5EF1">
        <w:rPr>
          <w:rFonts w:cs="Arial"/>
          <w:sz w:val="24"/>
          <w:szCs w:val="24"/>
        </w:rPr>
        <w:t>Surplusing</w:t>
      </w:r>
      <w:proofErr w:type="spellEnd"/>
      <w:r w:rsidRPr="001C5EF1">
        <w:rPr>
          <w:rFonts w:cs="Arial"/>
          <w:sz w:val="24"/>
          <w:szCs w:val="24"/>
        </w:rPr>
        <w:t xml:space="preserve"> vehicles, equipment and misc. items. Once a department head recognizes a need to surplus, they will take that action to the board for approval then after approval items will be added to the Auctions International website. There is no charge to the Village. Collected funds will be applied to the appropriate departments Vehicle/Equipment Reserve line.</w:t>
      </w:r>
      <w:r>
        <w:rPr>
          <w:rFonts w:cs="Arial"/>
          <w:sz w:val="24"/>
          <w:szCs w:val="24"/>
        </w:rPr>
        <w:t xml:space="preserve"> All Ayes, Carried.</w:t>
      </w:r>
    </w:p>
    <w:p w14:paraId="641B0340" w14:textId="77777777" w:rsidR="00960A9C" w:rsidRDefault="00960A9C">
      <w:pPr>
        <w:rPr>
          <w:rFonts w:cs="Arial"/>
          <w:sz w:val="24"/>
          <w:szCs w:val="24"/>
        </w:rPr>
      </w:pPr>
    </w:p>
    <w:p w14:paraId="05411D4F" w14:textId="56C9436E" w:rsidR="00F5337A" w:rsidRDefault="001C5EF1">
      <w:pPr>
        <w:rPr>
          <w:rFonts w:cs="Arial"/>
          <w:sz w:val="24"/>
          <w:szCs w:val="24"/>
        </w:rPr>
      </w:pPr>
      <w:r w:rsidRPr="001C5EF1">
        <w:rPr>
          <w:rFonts w:cs="Arial"/>
          <w:sz w:val="24"/>
          <w:szCs w:val="24"/>
        </w:rPr>
        <w:t xml:space="preserve">Trustee </w:t>
      </w:r>
      <w:r>
        <w:rPr>
          <w:rFonts w:cs="Arial"/>
          <w:sz w:val="24"/>
          <w:szCs w:val="24"/>
        </w:rPr>
        <w:t xml:space="preserve">Crawford </w:t>
      </w:r>
      <w:r w:rsidRPr="001C5EF1">
        <w:rPr>
          <w:rFonts w:cs="Arial"/>
          <w:sz w:val="24"/>
          <w:szCs w:val="24"/>
        </w:rPr>
        <w:t xml:space="preserve">moved, Trustee </w:t>
      </w:r>
      <w:r>
        <w:rPr>
          <w:rFonts w:cs="Arial"/>
          <w:sz w:val="24"/>
          <w:szCs w:val="24"/>
        </w:rPr>
        <w:t>Tartaglia</w:t>
      </w:r>
      <w:r w:rsidRPr="001C5EF1">
        <w:rPr>
          <w:rFonts w:cs="Arial"/>
          <w:sz w:val="24"/>
          <w:szCs w:val="24"/>
        </w:rPr>
        <w:t xml:space="preserve"> seconded the motion to approve the re-listing of 231 Johnston Circle property for a 6 month contract until June 25, 2019 with Jacqi Rose with Timberland/Coldwell Banker effective immediately.</w:t>
      </w:r>
      <w:r>
        <w:rPr>
          <w:rFonts w:cs="Arial"/>
          <w:sz w:val="24"/>
          <w:szCs w:val="24"/>
        </w:rPr>
        <w:t xml:space="preserve"> All Ayes, Carried.</w:t>
      </w:r>
    </w:p>
    <w:p w14:paraId="179F5695" w14:textId="77777777" w:rsidR="001C5EF1" w:rsidRDefault="001C5EF1">
      <w:pPr>
        <w:rPr>
          <w:rFonts w:cs="Arial"/>
          <w:sz w:val="24"/>
          <w:szCs w:val="24"/>
        </w:rPr>
      </w:pPr>
    </w:p>
    <w:p w14:paraId="3CC0D205" w14:textId="5F5FE993" w:rsidR="001C5EF1" w:rsidRDefault="001C5EF1">
      <w:pPr>
        <w:rPr>
          <w:rFonts w:cs="Arial"/>
          <w:sz w:val="24"/>
          <w:szCs w:val="24"/>
        </w:rPr>
      </w:pPr>
      <w:r>
        <w:rPr>
          <w:rFonts w:cs="Arial"/>
          <w:sz w:val="24"/>
          <w:szCs w:val="24"/>
        </w:rPr>
        <w:t>The Veterans Memorial Park Association contacted the Village about the cameras that were damaged during a storm and would like reimbursement for the money spent on the repairs and replacement. The board had a long discussion on the agreement that exists between the Village and the Association trying to determine who is responsible for the cameras. The determination by the board is that the cameras are not owned by the Village due to the Association did not come to the Village to inform the board of the additions to the structures. A letter will be sent to the Association stating this. The Village should also be made aware who views the footage from the cameras.</w:t>
      </w:r>
    </w:p>
    <w:p w14:paraId="224D4656" w14:textId="77777777" w:rsidR="001C5EF1" w:rsidRDefault="001C5EF1">
      <w:pPr>
        <w:rPr>
          <w:rFonts w:cs="Arial"/>
          <w:sz w:val="24"/>
          <w:szCs w:val="24"/>
        </w:rPr>
      </w:pPr>
    </w:p>
    <w:p w14:paraId="022CC0BC" w14:textId="7156998A" w:rsidR="001C5EF1" w:rsidRDefault="001C5EF1">
      <w:pPr>
        <w:rPr>
          <w:rFonts w:cs="Arial"/>
          <w:sz w:val="24"/>
          <w:szCs w:val="24"/>
        </w:rPr>
      </w:pPr>
      <w:r w:rsidRPr="001C5EF1">
        <w:rPr>
          <w:rFonts w:cs="Arial"/>
          <w:sz w:val="24"/>
          <w:szCs w:val="24"/>
        </w:rPr>
        <w:lastRenderedPageBreak/>
        <w:t xml:space="preserve">Trustee </w:t>
      </w:r>
      <w:r>
        <w:rPr>
          <w:rFonts w:cs="Arial"/>
          <w:sz w:val="24"/>
          <w:szCs w:val="24"/>
        </w:rPr>
        <w:t>Ford</w:t>
      </w:r>
      <w:r w:rsidRPr="001C5EF1">
        <w:rPr>
          <w:rFonts w:cs="Arial"/>
          <w:sz w:val="24"/>
          <w:szCs w:val="24"/>
        </w:rPr>
        <w:t xml:space="preserve"> moved</w:t>
      </w:r>
      <w:proofErr w:type="gramStart"/>
      <w:r w:rsidRPr="001C5EF1">
        <w:rPr>
          <w:rFonts w:cs="Arial"/>
          <w:sz w:val="24"/>
          <w:szCs w:val="24"/>
        </w:rPr>
        <w:t>,</w:t>
      </w:r>
      <w:proofErr w:type="gramEnd"/>
      <w:r w:rsidRPr="001C5EF1">
        <w:rPr>
          <w:rFonts w:cs="Arial"/>
          <w:sz w:val="24"/>
          <w:szCs w:val="24"/>
        </w:rPr>
        <w:t xml:space="preserve"> Trustee </w:t>
      </w:r>
      <w:r>
        <w:rPr>
          <w:rFonts w:cs="Arial"/>
          <w:sz w:val="24"/>
          <w:szCs w:val="24"/>
        </w:rPr>
        <w:t>Crawford</w:t>
      </w:r>
      <w:r w:rsidRPr="001C5EF1">
        <w:rPr>
          <w:rFonts w:cs="Arial"/>
          <w:sz w:val="24"/>
          <w:szCs w:val="24"/>
        </w:rPr>
        <w:t xml:space="preserve"> seconded the motion to schedule a public hearing on the Delhi Telephone Company proposed Franchise Agreement on February 11, 2019 at 7 pm held in the Civic Center located at 21 Liberty Street, Sidney, NY 13838.</w:t>
      </w:r>
      <w:r>
        <w:rPr>
          <w:rFonts w:cs="Arial"/>
          <w:sz w:val="24"/>
          <w:szCs w:val="24"/>
        </w:rPr>
        <w:t xml:space="preserve"> All Ayes, Carried.</w:t>
      </w:r>
    </w:p>
    <w:p w14:paraId="4F2AB2FF" w14:textId="77777777" w:rsidR="001C5EF1" w:rsidRDefault="001C5EF1">
      <w:pPr>
        <w:rPr>
          <w:rFonts w:cs="Arial"/>
          <w:sz w:val="24"/>
          <w:szCs w:val="24"/>
        </w:rPr>
      </w:pPr>
    </w:p>
    <w:p w14:paraId="3421C784" w14:textId="2DF848B2" w:rsidR="001C5EF1" w:rsidRDefault="001C5EF1">
      <w:pPr>
        <w:rPr>
          <w:rFonts w:cs="Arial"/>
          <w:sz w:val="24"/>
          <w:szCs w:val="24"/>
        </w:rPr>
      </w:pPr>
      <w:r>
        <w:rPr>
          <w:rFonts w:cs="Arial"/>
          <w:sz w:val="24"/>
          <w:szCs w:val="24"/>
        </w:rPr>
        <w:t>Trustee Crawford asked where we were on the closing of the property for Delhi Telephone Company. He was under the impression that once the Planning Board gave approval for the Site Plan Review and Special Use Permit then it would be a done deal but as we know there has been no movement and it is at a standstill. Trustee Crawford sent a message to Jacqi Rose, who had the property listed, asking about the property and he has yet to hear anything. Since the last board meeting Jason, with DTC, contacted Trustee Crawford asking what the holdup was on the closing. He was unaware that there was a holdup. Clerk Dorsey will see if there is a copy of the option we can have.</w:t>
      </w:r>
    </w:p>
    <w:p w14:paraId="29099A03" w14:textId="77777777" w:rsidR="001C5EF1" w:rsidRDefault="001C5EF1">
      <w:pPr>
        <w:rPr>
          <w:rFonts w:cs="Arial"/>
          <w:sz w:val="24"/>
          <w:szCs w:val="24"/>
        </w:rPr>
      </w:pPr>
    </w:p>
    <w:p w14:paraId="6F0F3B77" w14:textId="547CB4A3" w:rsidR="001C5EF1" w:rsidRPr="001C5EF1" w:rsidRDefault="001C5EF1" w:rsidP="001C5EF1">
      <w:pPr>
        <w:rPr>
          <w:rFonts w:cs="Arial"/>
          <w:sz w:val="24"/>
          <w:szCs w:val="24"/>
        </w:rPr>
      </w:pPr>
      <w:r w:rsidRPr="001C5EF1">
        <w:rPr>
          <w:rFonts w:cs="Arial"/>
          <w:sz w:val="24"/>
          <w:szCs w:val="24"/>
        </w:rPr>
        <w:t>Trustee</w:t>
      </w:r>
      <w:r>
        <w:rPr>
          <w:rFonts w:cs="Arial"/>
          <w:sz w:val="24"/>
          <w:szCs w:val="24"/>
        </w:rPr>
        <w:t xml:space="preserve"> Youngs </w:t>
      </w:r>
      <w:r w:rsidRPr="001C5EF1">
        <w:rPr>
          <w:rFonts w:cs="Arial"/>
          <w:sz w:val="24"/>
          <w:szCs w:val="24"/>
        </w:rPr>
        <w:t xml:space="preserve">moved, Trustee </w:t>
      </w:r>
      <w:r>
        <w:rPr>
          <w:rFonts w:cs="Arial"/>
          <w:sz w:val="24"/>
          <w:szCs w:val="24"/>
        </w:rPr>
        <w:t xml:space="preserve">Crawford </w:t>
      </w:r>
      <w:r w:rsidRPr="001C5EF1">
        <w:rPr>
          <w:rFonts w:cs="Arial"/>
          <w:sz w:val="24"/>
          <w:szCs w:val="24"/>
        </w:rPr>
        <w:t xml:space="preserve">seconded the motion to allow </w:t>
      </w:r>
      <w:r>
        <w:rPr>
          <w:rFonts w:cs="Arial"/>
          <w:sz w:val="24"/>
          <w:szCs w:val="24"/>
        </w:rPr>
        <w:t>Sheena Dorsey</w:t>
      </w:r>
      <w:r w:rsidRPr="001C5EF1">
        <w:rPr>
          <w:rFonts w:cs="Arial"/>
          <w:sz w:val="24"/>
          <w:szCs w:val="24"/>
        </w:rPr>
        <w:t xml:space="preserve"> to attend the conference on Energy Infrastructure and Economy Summit at $60 per person on January 31</w:t>
      </w:r>
      <w:r w:rsidRPr="001C5EF1">
        <w:rPr>
          <w:rFonts w:cs="Arial"/>
          <w:sz w:val="24"/>
          <w:szCs w:val="24"/>
          <w:vertAlign w:val="superscript"/>
        </w:rPr>
        <w:t>st</w:t>
      </w:r>
      <w:r w:rsidRPr="001C5EF1">
        <w:rPr>
          <w:rFonts w:cs="Arial"/>
          <w:sz w:val="24"/>
          <w:szCs w:val="24"/>
        </w:rPr>
        <w:t xml:space="preserve"> from 10 am to 3 pm. Mileage will be submitted for reimbursement for one vehicle.</w:t>
      </w:r>
    </w:p>
    <w:p w14:paraId="5869D4A2" w14:textId="77777777" w:rsidR="001C5EF1" w:rsidRDefault="001C5EF1">
      <w:pPr>
        <w:rPr>
          <w:rFonts w:cs="Arial"/>
          <w:sz w:val="24"/>
          <w:szCs w:val="24"/>
        </w:rPr>
      </w:pPr>
    </w:p>
    <w:p w14:paraId="1B48AC11" w14:textId="3F6921EF" w:rsidR="001C5EF1" w:rsidRDefault="001C5EF1">
      <w:pPr>
        <w:rPr>
          <w:rFonts w:cs="Arial"/>
          <w:sz w:val="24"/>
          <w:szCs w:val="24"/>
        </w:rPr>
      </w:pPr>
      <w:r>
        <w:rPr>
          <w:rFonts w:cs="Arial"/>
          <w:sz w:val="24"/>
          <w:szCs w:val="24"/>
        </w:rPr>
        <w:t xml:space="preserve">John Redente gave a few updates. Delaware River Solar submitted an agreement and the Village attorney wanted two changes made so we are waiting until those changes are presented to the new agreement then it will be brought to the board for approval. He also updated the board on the Refuse Hauler RFP. We are waiting to see if the RFP will suffice or if it has to be put out to bid. John met with a NYSRDA rep who would like to offer their services to the Village and help in finding the right fit on energy savings. He stated that the two properties by Johnson Farm are coming along as far as a price agreement, next will be the SPRKS Program Property that St. Luke’s Church owns then would be the </w:t>
      </w:r>
      <w:proofErr w:type="spellStart"/>
      <w:r>
        <w:rPr>
          <w:rFonts w:cs="Arial"/>
          <w:sz w:val="24"/>
          <w:szCs w:val="24"/>
        </w:rPr>
        <w:t>Conifier</w:t>
      </w:r>
      <w:proofErr w:type="spellEnd"/>
      <w:r>
        <w:rPr>
          <w:rFonts w:cs="Arial"/>
          <w:sz w:val="24"/>
          <w:szCs w:val="24"/>
        </w:rPr>
        <w:t xml:space="preserve"> property for the Pump station on Circle Drive.</w:t>
      </w:r>
    </w:p>
    <w:p w14:paraId="3F47B60D" w14:textId="77777777" w:rsidR="001C5EF1" w:rsidRDefault="001C5EF1">
      <w:pPr>
        <w:rPr>
          <w:rFonts w:cs="Arial"/>
          <w:sz w:val="24"/>
          <w:szCs w:val="24"/>
        </w:rPr>
      </w:pPr>
    </w:p>
    <w:p w14:paraId="3D1FDD99" w14:textId="6907CD44" w:rsidR="001C5EF1" w:rsidRDefault="001C5EF1">
      <w:pPr>
        <w:rPr>
          <w:rFonts w:cs="Arial"/>
          <w:sz w:val="24"/>
          <w:szCs w:val="24"/>
        </w:rPr>
      </w:pPr>
      <w:r w:rsidRPr="001C5EF1">
        <w:rPr>
          <w:rFonts w:cs="Arial"/>
          <w:sz w:val="24"/>
          <w:szCs w:val="24"/>
        </w:rPr>
        <w:t>Trustee Ford moved, Trustee Crawford seconded the motion to authorize Greg McCann to attend the Codes Training Course for the 6</w:t>
      </w:r>
      <w:r w:rsidRPr="001C5EF1">
        <w:rPr>
          <w:rFonts w:cs="Arial"/>
          <w:sz w:val="24"/>
          <w:szCs w:val="24"/>
          <w:vertAlign w:val="superscript"/>
        </w:rPr>
        <w:t>th</w:t>
      </w:r>
      <w:r w:rsidRPr="001C5EF1">
        <w:rPr>
          <w:rFonts w:cs="Arial"/>
          <w:sz w:val="24"/>
          <w:szCs w:val="24"/>
        </w:rPr>
        <w:t xml:space="preserve"> session from February 11</w:t>
      </w:r>
      <w:r w:rsidRPr="001C5EF1">
        <w:rPr>
          <w:rFonts w:cs="Arial"/>
          <w:sz w:val="24"/>
          <w:szCs w:val="24"/>
          <w:vertAlign w:val="superscript"/>
        </w:rPr>
        <w:t>th</w:t>
      </w:r>
      <w:r w:rsidRPr="001C5EF1">
        <w:rPr>
          <w:rFonts w:cs="Arial"/>
          <w:sz w:val="24"/>
          <w:szCs w:val="24"/>
        </w:rPr>
        <w:t xml:space="preserve"> – 14</w:t>
      </w:r>
      <w:r w:rsidRPr="001C5EF1">
        <w:rPr>
          <w:rFonts w:cs="Arial"/>
          <w:sz w:val="24"/>
          <w:szCs w:val="24"/>
          <w:vertAlign w:val="superscript"/>
        </w:rPr>
        <w:t>th</w:t>
      </w:r>
      <w:r w:rsidRPr="001C5EF1">
        <w:rPr>
          <w:rFonts w:cs="Arial"/>
          <w:sz w:val="24"/>
          <w:szCs w:val="24"/>
        </w:rPr>
        <w:t xml:space="preserve"> in Clay, New York. Village will provide lodging which will total approximately $237, mileage and a maximum of $60 for meals will be reimbursed. All Ayes, Carried.</w:t>
      </w:r>
    </w:p>
    <w:p w14:paraId="7BAEA226" w14:textId="77777777" w:rsidR="001C5EF1" w:rsidRDefault="001C5EF1">
      <w:pPr>
        <w:rPr>
          <w:rFonts w:cs="Arial"/>
          <w:sz w:val="24"/>
          <w:szCs w:val="24"/>
        </w:rPr>
      </w:pPr>
    </w:p>
    <w:p w14:paraId="758F8988" w14:textId="485E566E" w:rsidR="001C5EF1" w:rsidRDefault="001C5EF1">
      <w:pPr>
        <w:rPr>
          <w:rFonts w:cs="Arial"/>
          <w:sz w:val="24"/>
          <w:szCs w:val="24"/>
        </w:rPr>
      </w:pPr>
      <w:r>
        <w:rPr>
          <w:rFonts w:cs="Arial"/>
          <w:sz w:val="24"/>
          <w:szCs w:val="24"/>
        </w:rPr>
        <w:t xml:space="preserve">The Mayor received a letter from Becky </w:t>
      </w:r>
      <w:proofErr w:type="spellStart"/>
      <w:r>
        <w:rPr>
          <w:rFonts w:cs="Arial"/>
          <w:sz w:val="24"/>
          <w:szCs w:val="24"/>
        </w:rPr>
        <w:t>Liedy</w:t>
      </w:r>
      <w:proofErr w:type="spellEnd"/>
      <w:r>
        <w:rPr>
          <w:rFonts w:cs="Arial"/>
          <w:sz w:val="24"/>
          <w:szCs w:val="24"/>
        </w:rPr>
        <w:t xml:space="preserve"> who attended the meeting prior with some concerns on a specific property. Greg met with her and there is progress in getting it cleaned up. Mayor Matviak also met with Greg and he is now finding properties that need a reminder letter on the code requirements. Greg and Clerk Dorsey will sit down and make any necessary changes to the code book in Chapter 81, </w:t>
      </w:r>
      <w:proofErr w:type="gramStart"/>
      <w:r>
        <w:rPr>
          <w:rFonts w:cs="Arial"/>
          <w:sz w:val="24"/>
          <w:szCs w:val="24"/>
        </w:rPr>
        <w:t>then</w:t>
      </w:r>
      <w:proofErr w:type="gramEnd"/>
      <w:r>
        <w:rPr>
          <w:rFonts w:cs="Arial"/>
          <w:sz w:val="24"/>
          <w:szCs w:val="24"/>
        </w:rPr>
        <w:t xml:space="preserve"> it will be sent to our Village Attorney for review. </w:t>
      </w:r>
    </w:p>
    <w:p w14:paraId="6626A0FC" w14:textId="77777777" w:rsidR="001C5EF1" w:rsidRDefault="001C5EF1">
      <w:pPr>
        <w:rPr>
          <w:rFonts w:cs="Arial"/>
          <w:sz w:val="24"/>
          <w:szCs w:val="24"/>
        </w:rPr>
      </w:pPr>
    </w:p>
    <w:p w14:paraId="72FADA61" w14:textId="25F7707D" w:rsidR="001C5EF1" w:rsidRDefault="001C5EF1">
      <w:pPr>
        <w:rPr>
          <w:rFonts w:cs="Arial"/>
          <w:sz w:val="24"/>
          <w:szCs w:val="24"/>
        </w:rPr>
      </w:pPr>
      <w:r>
        <w:rPr>
          <w:rFonts w:cs="Arial"/>
          <w:sz w:val="24"/>
          <w:szCs w:val="24"/>
        </w:rPr>
        <w:t>Trustee Crawford informed the board that Officer Cole will be retiring as of March 20</w:t>
      </w:r>
      <w:r w:rsidRPr="001C5EF1">
        <w:rPr>
          <w:rFonts w:cs="Arial"/>
          <w:sz w:val="24"/>
          <w:szCs w:val="24"/>
          <w:vertAlign w:val="superscript"/>
        </w:rPr>
        <w:t>th</w:t>
      </w:r>
      <w:r>
        <w:rPr>
          <w:rFonts w:cs="Arial"/>
          <w:sz w:val="24"/>
          <w:szCs w:val="24"/>
        </w:rPr>
        <w:t xml:space="preserve">. Chief Gorshack will be looking for lateral transfers and going through the Delaware County List for Officer. Officer Gray will be getting a call from the State Police here soon so we need to be proactive and look into getting two new officers hired.  He also mentioned that Sidney EMS </w:t>
      </w:r>
      <w:r>
        <w:rPr>
          <w:rFonts w:cs="Arial"/>
          <w:sz w:val="24"/>
          <w:szCs w:val="24"/>
        </w:rPr>
        <w:lastRenderedPageBreak/>
        <w:t>needs to be made aware of any events going on so they can have more manpower on hand. It should be the responsibility of the event coordinator to inform the EMS.</w:t>
      </w:r>
    </w:p>
    <w:p w14:paraId="20A33405" w14:textId="77777777" w:rsidR="001C5EF1" w:rsidRDefault="001C5EF1">
      <w:pPr>
        <w:rPr>
          <w:rFonts w:cs="Arial"/>
          <w:sz w:val="24"/>
          <w:szCs w:val="24"/>
        </w:rPr>
      </w:pPr>
    </w:p>
    <w:p w14:paraId="6F5FD288" w14:textId="146284FA" w:rsidR="00017C3B" w:rsidRPr="00017C3B" w:rsidRDefault="00017C3B" w:rsidP="00017C3B">
      <w:pPr>
        <w:rPr>
          <w:sz w:val="24"/>
          <w:szCs w:val="24"/>
        </w:rPr>
      </w:pPr>
      <w:r w:rsidRPr="00017C3B">
        <w:rPr>
          <w:sz w:val="24"/>
          <w:szCs w:val="24"/>
        </w:rPr>
        <w:t xml:space="preserve">RESOLUTION </w:t>
      </w:r>
      <w:r>
        <w:rPr>
          <w:sz w:val="24"/>
          <w:szCs w:val="24"/>
        </w:rPr>
        <w:t xml:space="preserve"># 012819-01 </w:t>
      </w:r>
      <w:r w:rsidRPr="00017C3B">
        <w:rPr>
          <w:sz w:val="24"/>
          <w:szCs w:val="24"/>
        </w:rPr>
        <w:t>AWARDINGVILLAGE OF SIDNEY – WATER SYSTEM IMPROVEMENTS PROJECT</w:t>
      </w:r>
      <w:r>
        <w:rPr>
          <w:sz w:val="24"/>
          <w:szCs w:val="24"/>
        </w:rPr>
        <w:t xml:space="preserve"> - </w:t>
      </w:r>
      <w:r w:rsidRPr="00017C3B">
        <w:rPr>
          <w:sz w:val="24"/>
          <w:szCs w:val="24"/>
        </w:rPr>
        <w:t>CONTRACT NO. 2 – PRODUCTION WELL CONSTRUCTION</w:t>
      </w:r>
    </w:p>
    <w:p w14:paraId="45755070" w14:textId="045CE287" w:rsidR="00017C3B" w:rsidRPr="00017C3B" w:rsidRDefault="00017C3B" w:rsidP="00017C3B">
      <w:pPr>
        <w:tabs>
          <w:tab w:val="left" w:pos="6600"/>
        </w:tabs>
        <w:rPr>
          <w:sz w:val="24"/>
          <w:szCs w:val="24"/>
        </w:rPr>
      </w:pPr>
    </w:p>
    <w:p w14:paraId="409BB48D" w14:textId="5444B963" w:rsidR="00017C3B" w:rsidRPr="00017C3B" w:rsidRDefault="00017C3B" w:rsidP="00017C3B">
      <w:pPr>
        <w:jc w:val="both"/>
        <w:rPr>
          <w:sz w:val="24"/>
          <w:szCs w:val="24"/>
        </w:rPr>
      </w:pPr>
      <w:r w:rsidRPr="00017C3B">
        <w:rPr>
          <w:sz w:val="24"/>
          <w:szCs w:val="24"/>
        </w:rPr>
        <w:t>At a meeting of the Board of Trustees of the Village of Sidney, Delaware County, New York, held at the Village Hall on Monday, January 2</w:t>
      </w:r>
      <w:r>
        <w:rPr>
          <w:sz w:val="24"/>
          <w:szCs w:val="24"/>
        </w:rPr>
        <w:t>8</w:t>
      </w:r>
      <w:r w:rsidRPr="00017C3B">
        <w:rPr>
          <w:sz w:val="24"/>
          <w:szCs w:val="24"/>
        </w:rPr>
        <w:t xml:space="preserve">, 2019 the following resolution was offered by Trustee </w:t>
      </w:r>
      <w:r>
        <w:rPr>
          <w:sz w:val="24"/>
          <w:szCs w:val="24"/>
        </w:rPr>
        <w:t>Youngs</w:t>
      </w:r>
      <w:r w:rsidRPr="00017C3B">
        <w:rPr>
          <w:sz w:val="24"/>
          <w:szCs w:val="24"/>
        </w:rPr>
        <w:t xml:space="preserve">, who moved for its adoption, seconded by Trustee </w:t>
      </w:r>
      <w:r>
        <w:rPr>
          <w:sz w:val="24"/>
          <w:szCs w:val="24"/>
        </w:rPr>
        <w:t>Tartaglia</w:t>
      </w:r>
      <w:r w:rsidRPr="00017C3B">
        <w:rPr>
          <w:sz w:val="24"/>
          <w:szCs w:val="24"/>
        </w:rPr>
        <w:t>.</w:t>
      </w:r>
    </w:p>
    <w:p w14:paraId="306A5339" w14:textId="77777777" w:rsidR="00017C3B" w:rsidRPr="00017C3B" w:rsidRDefault="00017C3B" w:rsidP="00017C3B">
      <w:pPr>
        <w:jc w:val="both"/>
        <w:rPr>
          <w:sz w:val="24"/>
          <w:szCs w:val="24"/>
        </w:rPr>
      </w:pPr>
    </w:p>
    <w:p w14:paraId="7A078EEA" w14:textId="77777777" w:rsidR="00017C3B" w:rsidRPr="00017C3B" w:rsidRDefault="00017C3B" w:rsidP="00017C3B">
      <w:pPr>
        <w:jc w:val="both"/>
        <w:rPr>
          <w:sz w:val="24"/>
          <w:szCs w:val="24"/>
        </w:rPr>
      </w:pPr>
      <w:r w:rsidRPr="00017C3B">
        <w:rPr>
          <w:sz w:val="24"/>
          <w:szCs w:val="24"/>
        </w:rPr>
        <w:t>WHEREAS, The Board of Trustees of the Village of Sidney (“Village”) has issued solicitations for sealed bids for the construction of the Water System Improvements Project – Contract 2 – Production Well Construction (“Project”) as set forth in the bid documents prepared by Lamont Engineers P.C.; and</w:t>
      </w:r>
    </w:p>
    <w:p w14:paraId="0F02A5B7" w14:textId="77777777" w:rsidR="00017C3B" w:rsidRPr="00017C3B" w:rsidRDefault="00017C3B" w:rsidP="00017C3B">
      <w:pPr>
        <w:jc w:val="both"/>
        <w:rPr>
          <w:sz w:val="24"/>
          <w:szCs w:val="24"/>
        </w:rPr>
      </w:pPr>
    </w:p>
    <w:p w14:paraId="739C16F3" w14:textId="77777777" w:rsidR="00017C3B" w:rsidRPr="00017C3B" w:rsidRDefault="00017C3B" w:rsidP="00017C3B">
      <w:pPr>
        <w:jc w:val="both"/>
        <w:rPr>
          <w:sz w:val="24"/>
          <w:szCs w:val="24"/>
        </w:rPr>
      </w:pPr>
      <w:r w:rsidRPr="00017C3B">
        <w:rPr>
          <w:sz w:val="24"/>
          <w:szCs w:val="24"/>
        </w:rPr>
        <w:t xml:space="preserve">WHEREAS, Lamont Engineers P.C. has reviewed the submitted bids for Contract No. 2 and has identified Layne Christensen Company of Schoharie, New York as the lowest responsive and responsible bidder and has recommended that the Village Board award Contract No. 2 in the amount of </w:t>
      </w:r>
      <w:bookmarkStart w:id="0" w:name="_Hlk520282411"/>
      <w:r w:rsidRPr="00017C3B">
        <w:rPr>
          <w:sz w:val="24"/>
          <w:szCs w:val="24"/>
        </w:rPr>
        <w:t>five hundred and eight thousand and 00/100 Dollars ($508,000.00)</w:t>
      </w:r>
      <w:bookmarkEnd w:id="0"/>
      <w:r w:rsidRPr="00017C3B">
        <w:rPr>
          <w:sz w:val="24"/>
          <w:szCs w:val="24"/>
        </w:rPr>
        <w:t>; and</w:t>
      </w:r>
    </w:p>
    <w:p w14:paraId="46294E54" w14:textId="77777777" w:rsidR="00017C3B" w:rsidRPr="00017C3B" w:rsidRDefault="00017C3B" w:rsidP="00017C3B">
      <w:pPr>
        <w:jc w:val="both"/>
        <w:rPr>
          <w:sz w:val="24"/>
          <w:szCs w:val="24"/>
        </w:rPr>
      </w:pPr>
    </w:p>
    <w:p w14:paraId="39AED57E" w14:textId="77777777" w:rsidR="00017C3B" w:rsidRPr="00017C3B" w:rsidRDefault="00017C3B" w:rsidP="00017C3B">
      <w:pPr>
        <w:jc w:val="both"/>
        <w:rPr>
          <w:sz w:val="24"/>
          <w:szCs w:val="24"/>
        </w:rPr>
      </w:pPr>
      <w:proofErr w:type="gramStart"/>
      <w:r w:rsidRPr="00017C3B">
        <w:rPr>
          <w:sz w:val="24"/>
          <w:szCs w:val="24"/>
        </w:rPr>
        <w:t>WHEREAS, the Village Board may issue the Notice of Award for Contract No. 2, attached hereto as Exhibit A, upon review and approval of the low bid and Engineer’s recommendation.</w:t>
      </w:r>
      <w:proofErr w:type="gramEnd"/>
      <w:r w:rsidRPr="00017C3B">
        <w:rPr>
          <w:sz w:val="24"/>
          <w:szCs w:val="24"/>
        </w:rPr>
        <w:t xml:space="preserve"> </w:t>
      </w:r>
    </w:p>
    <w:p w14:paraId="0341089C" w14:textId="77777777" w:rsidR="00017C3B" w:rsidRPr="00017C3B" w:rsidRDefault="00017C3B" w:rsidP="00017C3B">
      <w:pPr>
        <w:jc w:val="both"/>
        <w:rPr>
          <w:sz w:val="24"/>
          <w:szCs w:val="24"/>
        </w:rPr>
      </w:pPr>
    </w:p>
    <w:p w14:paraId="70F4073C" w14:textId="77777777" w:rsidR="00017C3B" w:rsidRPr="00017C3B" w:rsidRDefault="00017C3B" w:rsidP="00017C3B">
      <w:pPr>
        <w:jc w:val="both"/>
        <w:rPr>
          <w:sz w:val="24"/>
          <w:szCs w:val="24"/>
        </w:rPr>
      </w:pPr>
      <w:r w:rsidRPr="00017C3B">
        <w:rPr>
          <w:sz w:val="24"/>
          <w:szCs w:val="24"/>
        </w:rPr>
        <w:t xml:space="preserve">NOW, THEREFORE BE IT RESOLVED, that the Village Board does hereby award Contract No. 2 – Production Well Construction to Layne Christensen Company in the amount of five hundred and eight thousand and 00/100 Dollars ($508,000.00), and be it further </w:t>
      </w:r>
    </w:p>
    <w:p w14:paraId="5CC67C56" w14:textId="77777777" w:rsidR="00017C3B" w:rsidRPr="00017C3B" w:rsidRDefault="00017C3B" w:rsidP="00017C3B">
      <w:pPr>
        <w:jc w:val="both"/>
        <w:rPr>
          <w:sz w:val="24"/>
          <w:szCs w:val="24"/>
        </w:rPr>
      </w:pPr>
    </w:p>
    <w:p w14:paraId="459CE375" w14:textId="77777777" w:rsidR="00017C3B" w:rsidRPr="00017C3B" w:rsidRDefault="00017C3B" w:rsidP="00017C3B">
      <w:pPr>
        <w:jc w:val="both"/>
        <w:rPr>
          <w:sz w:val="24"/>
          <w:szCs w:val="24"/>
        </w:rPr>
      </w:pPr>
      <w:r w:rsidRPr="00017C3B">
        <w:rPr>
          <w:sz w:val="24"/>
          <w:szCs w:val="24"/>
        </w:rPr>
        <w:t>RESOLVED, that the Village Board authorizes and directs the Mayor to execute the related contract documents necessary to implement the intent of the foregoing resolutions in a form acceptable to Lamont Engineers P.C. and the Counsel for the Village as appropriate.</w:t>
      </w:r>
    </w:p>
    <w:p w14:paraId="2ECECEC8" w14:textId="77777777" w:rsidR="00017C3B" w:rsidRPr="00017C3B" w:rsidRDefault="00017C3B" w:rsidP="00017C3B">
      <w:pPr>
        <w:jc w:val="both"/>
        <w:rPr>
          <w:sz w:val="24"/>
          <w:szCs w:val="24"/>
        </w:rPr>
      </w:pPr>
    </w:p>
    <w:p w14:paraId="4EDF88E0" w14:textId="77777777" w:rsidR="00017C3B" w:rsidRPr="00017C3B" w:rsidRDefault="00017C3B" w:rsidP="00017C3B">
      <w:pPr>
        <w:jc w:val="both"/>
        <w:rPr>
          <w:sz w:val="24"/>
          <w:szCs w:val="24"/>
        </w:rPr>
      </w:pPr>
      <w:r w:rsidRPr="00017C3B">
        <w:rPr>
          <w:sz w:val="24"/>
          <w:szCs w:val="24"/>
        </w:rPr>
        <w:t>The question of the adoption of the foregoing resolution was duly put to a vote on roll call which resulted as follows:</w:t>
      </w:r>
    </w:p>
    <w:p w14:paraId="7092D862" w14:textId="77777777" w:rsidR="00017C3B" w:rsidRPr="00017C3B" w:rsidRDefault="00017C3B" w:rsidP="00017C3B">
      <w:pPr>
        <w:tabs>
          <w:tab w:val="left" w:pos="3165"/>
        </w:tabs>
        <w:rPr>
          <w:sz w:val="24"/>
          <w:szCs w:val="24"/>
        </w:rPr>
      </w:pPr>
      <w:r w:rsidRPr="00017C3B">
        <w:rPr>
          <w:sz w:val="24"/>
          <w:szCs w:val="24"/>
        </w:rPr>
        <w:tab/>
      </w:r>
    </w:p>
    <w:p w14:paraId="4C840DBA" w14:textId="3E030656" w:rsidR="00017C3B" w:rsidRPr="00017C3B" w:rsidRDefault="00017C3B" w:rsidP="00017C3B">
      <w:pPr>
        <w:rPr>
          <w:sz w:val="24"/>
          <w:szCs w:val="24"/>
        </w:rPr>
      </w:pPr>
      <w:r w:rsidRPr="00017C3B">
        <w:rPr>
          <w:sz w:val="24"/>
          <w:szCs w:val="24"/>
        </w:rPr>
        <w:tab/>
        <w:t>Andrew Matviak</w:t>
      </w:r>
      <w:r w:rsidRPr="00017C3B">
        <w:rPr>
          <w:sz w:val="24"/>
          <w:szCs w:val="24"/>
        </w:rPr>
        <w:tab/>
      </w:r>
      <w:r w:rsidRPr="00017C3B">
        <w:rPr>
          <w:sz w:val="24"/>
          <w:szCs w:val="24"/>
        </w:rPr>
        <w:tab/>
      </w:r>
      <w:r w:rsidRPr="00017C3B">
        <w:rPr>
          <w:sz w:val="24"/>
          <w:szCs w:val="24"/>
        </w:rPr>
        <w:tab/>
        <w:t>_</w:t>
      </w:r>
      <w:r>
        <w:rPr>
          <w:sz w:val="24"/>
          <w:szCs w:val="24"/>
        </w:rPr>
        <w:t>Aye</w:t>
      </w:r>
      <w:r w:rsidRPr="00017C3B">
        <w:rPr>
          <w:sz w:val="24"/>
          <w:szCs w:val="24"/>
        </w:rPr>
        <w:t>_</w:t>
      </w:r>
    </w:p>
    <w:p w14:paraId="010F8898" w14:textId="77777777" w:rsidR="00017C3B" w:rsidRPr="00017C3B" w:rsidRDefault="00017C3B" w:rsidP="00017C3B">
      <w:pPr>
        <w:rPr>
          <w:sz w:val="24"/>
          <w:szCs w:val="24"/>
        </w:rPr>
      </w:pPr>
    </w:p>
    <w:p w14:paraId="4BF7D189" w14:textId="124AEC33" w:rsidR="00017C3B" w:rsidRPr="00017C3B" w:rsidRDefault="00017C3B" w:rsidP="00017C3B">
      <w:pPr>
        <w:rPr>
          <w:sz w:val="24"/>
          <w:szCs w:val="24"/>
        </w:rPr>
      </w:pPr>
      <w:r w:rsidRPr="00017C3B">
        <w:rPr>
          <w:sz w:val="24"/>
          <w:szCs w:val="24"/>
        </w:rPr>
        <w:tab/>
        <w:t>Steve Crawford</w:t>
      </w:r>
      <w:r w:rsidRPr="00017C3B">
        <w:rPr>
          <w:sz w:val="24"/>
          <w:szCs w:val="24"/>
        </w:rPr>
        <w:tab/>
      </w:r>
      <w:r>
        <w:rPr>
          <w:sz w:val="24"/>
          <w:szCs w:val="24"/>
        </w:rPr>
        <w:tab/>
      </w:r>
      <w:r>
        <w:rPr>
          <w:sz w:val="24"/>
          <w:szCs w:val="24"/>
        </w:rPr>
        <w:tab/>
      </w:r>
      <w:r w:rsidRPr="00017C3B">
        <w:rPr>
          <w:sz w:val="24"/>
          <w:szCs w:val="24"/>
        </w:rPr>
        <w:t>_</w:t>
      </w:r>
      <w:r>
        <w:rPr>
          <w:sz w:val="24"/>
          <w:szCs w:val="24"/>
        </w:rPr>
        <w:t>Aye</w:t>
      </w:r>
      <w:r w:rsidRPr="00017C3B">
        <w:rPr>
          <w:sz w:val="24"/>
          <w:szCs w:val="24"/>
        </w:rPr>
        <w:t>_</w:t>
      </w:r>
    </w:p>
    <w:p w14:paraId="7D2E55F3" w14:textId="77777777" w:rsidR="00017C3B" w:rsidRPr="00017C3B" w:rsidRDefault="00017C3B" w:rsidP="00017C3B">
      <w:pPr>
        <w:rPr>
          <w:sz w:val="24"/>
          <w:szCs w:val="24"/>
        </w:rPr>
      </w:pPr>
    </w:p>
    <w:p w14:paraId="75A44722" w14:textId="0A342641" w:rsidR="00017C3B" w:rsidRPr="00017C3B" w:rsidRDefault="00017C3B" w:rsidP="00017C3B">
      <w:pPr>
        <w:rPr>
          <w:sz w:val="24"/>
          <w:szCs w:val="24"/>
        </w:rPr>
      </w:pPr>
      <w:r w:rsidRPr="00017C3B">
        <w:rPr>
          <w:sz w:val="24"/>
          <w:szCs w:val="24"/>
        </w:rPr>
        <w:tab/>
        <w:t>Vic Tartaglia</w:t>
      </w:r>
      <w:r w:rsidRPr="00017C3B">
        <w:rPr>
          <w:sz w:val="24"/>
          <w:szCs w:val="24"/>
        </w:rPr>
        <w:tab/>
      </w:r>
      <w:r w:rsidRPr="00017C3B">
        <w:rPr>
          <w:sz w:val="24"/>
          <w:szCs w:val="24"/>
        </w:rPr>
        <w:tab/>
      </w:r>
      <w:r w:rsidRPr="00017C3B">
        <w:rPr>
          <w:sz w:val="24"/>
          <w:szCs w:val="24"/>
        </w:rPr>
        <w:tab/>
      </w:r>
      <w:r w:rsidRPr="00017C3B">
        <w:rPr>
          <w:sz w:val="24"/>
          <w:szCs w:val="24"/>
        </w:rPr>
        <w:tab/>
        <w:t>_</w:t>
      </w:r>
      <w:r>
        <w:rPr>
          <w:sz w:val="24"/>
          <w:szCs w:val="24"/>
        </w:rPr>
        <w:t>Aye</w:t>
      </w:r>
      <w:r w:rsidRPr="00017C3B">
        <w:rPr>
          <w:sz w:val="24"/>
          <w:szCs w:val="24"/>
        </w:rPr>
        <w:t>_</w:t>
      </w:r>
      <w:r w:rsidRPr="00017C3B">
        <w:rPr>
          <w:sz w:val="24"/>
          <w:szCs w:val="24"/>
        </w:rPr>
        <w:br/>
      </w:r>
    </w:p>
    <w:p w14:paraId="3A49C6EF" w14:textId="3C3981D9" w:rsidR="00017C3B" w:rsidRPr="00017C3B" w:rsidRDefault="00017C3B" w:rsidP="00017C3B">
      <w:pPr>
        <w:rPr>
          <w:sz w:val="24"/>
          <w:szCs w:val="24"/>
        </w:rPr>
      </w:pPr>
      <w:r w:rsidRPr="00017C3B">
        <w:rPr>
          <w:sz w:val="24"/>
          <w:szCs w:val="24"/>
        </w:rPr>
        <w:tab/>
        <w:t>Tom Ford</w:t>
      </w:r>
      <w:r w:rsidRPr="00017C3B">
        <w:rPr>
          <w:sz w:val="24"/>
          <w:szCs w:val="24"/>
        </w:rPr>
        <w:tab/>
      </w:r>
      <w:r w:rsidRPr="00017C3B">
        <w:rPr>
          <w:sz w:val="24"/>
          <w:szCs w:val="24"/>
        </w:rPr>
        <w:tab/>
      </w:r>
      <w:r w:rsidRPr="00017C3B">
        <w:rPr>
          <w:sz w:val="24"/>
          <w:szCs w:val="24"/>
        </w:rPr>
        <w:tab/>
      </w:r>
      <w:r w:rsidRPr="00017C3B">
        <w:rPr>
          <w:sz w:val="24"/>
          <w:szCs w:val="24"/>
        </w:rPr>
        <w:tab/>
        <w:t>_</w:t>
      </w:r>
      <w:r>
        <w:rPr>
          <w:sz w:val="24"/>
          <w:szCs w:val="24"/>
        </w:rPr>
        <w:t>Aye</w:t>
      </w:r>
      <w:r w:rsidRPr="00017C3B">
        <w:rPr>
          <w:sz w:val="24"/>
          <w:szCs w:val="24"/>
        </w:rPr>
        <w:t>_</w:t>
      </w:r>
    </w:p>
    <w:p w14:paraId="3B6181BC" w14:textId="77777777" w:rsidR="00017C3B" w:rsidRPr="00017C3B" w:rsidRDefault="00017C3B" w:rsidP="00017C3B">
      <w:pPr>
        <w:rPr>
          <w:sz w:val="24"/>
          <w:szCs w:val="24"/>
        </w:rPr>
      </w:pPr>
    </w:p>
    <w:p w14:paraId="1DD18EDE" w14:textId="77777777" w:rsidR="00017C3B" w:rsidRDefault="00017C3B" w:rsidP="00017C3B">
      <w:pPr>
        <w:rPr>
          <w:sz w:val="24"/>
          <w:szCs w:val="24"/>
        </w:rPr>
      </w:pPr>
      <w:r w:rsidRPr="00017C3B">
        <w:rPr>
          <w:sz w:val="24"/>
          <w:szCs w:val="24"/>
        </w:rPr>
        <w:tab/>
        <w:t xml:space="preserve">Sheri </w:t>
      </w:r>
      <w:proofErr w:type="gramStart"/>
      <w:r w:rsidRPr="00017C3B">
        <w:rPr>
          <w:sz w:val="24"/>
          <w:szCs w:val="24"/>
        </w:rPr>
        <w:t>Youngs</w:t>
      </w:r>
      <w:proofErr w:type="gramEnd"/>
      <w:r w:rsidRPr="00017C3B">
        <w:rPr>
          <w:sz w:val="24"/>
          <w:szCs w:val="24"/>
        </w:rPr>
        <w:tab/>
      </w:r>
      <w:r w:rsidRPr="00017C3B">
        <w:rPr>
          <w:sz w:val="24"/>
          <w:szCs w:val="24"/>
        </w:rPr>
        <w:tab/>
      </w:r>
      <w:r w:rsidRPr="00017C3B">
        <w:rPr>
          <w:sz w:val="24"/>
          <w:szCs w:val="24"/>
        </w:rPr>
        <w:tab/>
      </w:r>
      <w:r w:rsidRPr="00017C3B">
        <w:rPr>
          <w:sz w:val="24"/>
          <w:szCs w:val="24"/>
        </w:rPr>
        <w:tab/>
        <w:t>_</w:t>
      </w:r>
      <w:r>
        <w:rPr>
          <w:sz w:val="24"/>
          <w:szCs w:val="24"/>
        </w:rPr>
        <w:t>Aye</w:t>
      </w:r>
      <w:r w:rsidRPr="00017C3B">
        <w:rPr>
          <w:sz w:val="24"/>
          <w:szCs w:val="24"/>
        </w:rPr>
        <w:t>_</w:t>
      </w:r>
    </w:p>
    <w:p w14:paraId="194028E0" w14:textId="0B629CAA" w:rsidR="00017C3B" w:rsidRPr="00017C3B" w:rsidRDefault="00017C3B" w:rsidP="00017C3B">
      <w:pPr>
        <w:rPr>
          <w:sz w:val="24"/>
          <w:szCs w:val="24"/>
        </w:rPr>
      </w:pPr>
      <w:bookmarkStart w:id="1" w:name="_GoBack"/>
      <w:bookmarkEnd w:id="1"/>
      <w:r w:rsidRPr="00017C3B">
        <w:rPr>
          <w:sz w:val="24"/>
          <w:szCs w:val="24"/>
        </w:rPr>
        <w:lastRenderedPageBreak/>
        <w:t xml:space="preserve">The resolution was thereupon declared adopted. </w:t>
      </w:r>
    </w:p>
    <w:p w14:paraId="300F57AB" w14:textId="791B3C8E" w:rsidR="001C5EF1" w:rsidRPr="00017C3B" w:rsidRDefault="001C5EF1">
      <w:pPr>
        <w:rPr>
          <w:rFonts w:cs="Arial"/>
          <w:b/>
          <w:sz w:val="24"/>
          <w:szCs w:val="24"/>
        </w:rPr>
      </w:pPr>
    </w:p>
    <w:p w14:paraId="6DE6CAF2" w14:textId="77777777" w:rsidR="001C5EF1" w:rsidRDefault="001C5EF1">
      <w:pPr>
        <w:rPr>
          <w:rFonts w:cs="Arial"/>
          <w:b/>
          <w:color w:val="FF0000"/>
          <w:sz w:val="24"/>
          <w:szCs w:val="24"/>
        </w:rPr>
      </w:pPr>
    </w:p>
    <w:p w14:paraId="2B0369F1" w14:textId="074BECBE" w:rsidR="001C5EF1" w:rsidRDefault="001C5EF1" w:rsidP="001C5EF1">
      <w:pPr>
        <w:rPr>
          <w:rFonts w:cs="Arial"/>
          <w:sz w:val="24"/>
          <w:szCs w:val="24"/>
        </w:rPr>
      </w:pPr>
      <w:r>
        <w:rPr>
          <w:rFonts w:cs="Arial"/>
          <w:sz w:val="24"/>
          <w:szCs w:val="24"/>
        </w:rPr>
        <w:t xml:space="preserve">Trustee Youngs </w:t>
      </w:r>
      <w:r w:rsidRPr="001C5EF1">
        <w:rPr>
          <w:rFonts w:cs="Arial"/>
          <w:sz w:val="24"/>
          <w:szCs w:val="24"/>
        </w:rPr>
        <w:t xml:space="preserve">moved, Trustee </w:t>
      </w:r>
      <w:r>
        <w:rPr>
          <w:rFonts w:cs="Arial"/>
          <w:sz w:val="24"/>
          <w:szCs w:val="24"/>
        </w:rPr>
        <w:t xml:space="preserve">Tartaglia </w:t>
      </w:r>
      <w:r w:rsidRPr="001C5EF1">
        <w:rPr>
          <w:rFonts w:cs="Arial"/>
          <w:sz w:val="24"/>
          <w:szCs w:val="24"/>
        </w:rPr>
        <w:t xml:space="preserve">seconded to approve the amendment to the </w:t>
      </w:r>
      <w:r>
        <w:rPr>
          <w:rFonts w:cs="Arial"/>
          <w:sz w:val="24"/>
          <w:szCs w:val="24"/>
        </w:rPr>
        <w:t xml:space="preserve">3 year </w:t>
      </w:r>
      <w:r w:rsidRPr="001C5EF1">
        <w:rPr>
          <w:rFonts w:cs="Arial"/>
          <w:sz w:val="24"/>
          <w:szCs w:val="24"/>
        </w:rPr>
        <w:t xml:space="preserve">Air Methods Agreement </w:t>
      </w:r>
      <w:r>
        <w:rPr>
          <w:rFonts w:cs="Arial"/>
          <w:sz w:val="24"/>
          <w:szCs w:val="24"/>
        </w:rPr>
        <w:t>as presented</w:t>
      </w:r>
      <w:r w:rsidRPr="001C5EF1">
        <w:rPr>
          <w:rFonts w:cs="Arial"/>
          <w:sz w:val="24"/>
          <w:szCs w:val="24"/>
        </w:rPr>
        <w:t>. The amendment takes effect as of February 1, 2019.</w:t>
      </w:r>
      <w:r>
        <w:rPr>
          <w:rFonts w:cs="Arial"/>
          <w:sz w:val="24"/>
          <w:szCs w:val="24"/>
        </w:rPr>
        <w:t xml:space="preserve"> All Ayes, Carried. </w:t>
      </w:r>
    </w:p>
    <w:p w14:paraId="06C5FB63" w14:textId="77777777" w:rsidR="001C5EF1" w:rsidRDefault="001C5EF1" w:rsidP="001C5EF1">
      <w:pPr>
        <w:rPr>
          <w:rFonts w:cs="Arial"/>
          <w:sz w:val="24"/>
          <w:szCs w:val="24"/>
        </w:rPr>
      </w:pPr>
    </w:p>
    <w:p w14:paraId="7449A794" w14:textId="74FCE2D8" w:rsidR="001C5EF1" w:rsidRPr="001C5EF1" w:rsidRDefault="001C5EF1" w:rsidP="001C5EF1">
      <w:pPr>
        <w:rPr>
          <w:rFonts w:cs="Arial"/>
          <w:sz w:val="24"/>
          <w:szCs w:val="24"/>
        </w:rPr>
      </w:pPr>
      <w:r>
        <w:rPr>
          <w:rFonts w:cs="Arial"/>
          <w:sz w:val="24"/>
          <w:szCs w:val="24"/>
        </w:rPr>
        <w:t>Mayor Matviak announced that the Clock at the library is fixed now.</w:t>
      </w:r>
    </w:p>
    <w:p w14:paraId="4A0488E5" w14:textId="77777777" w:rsidR="001C5EF1" w:rsidRDefault="001C5EF1">
      <w:pPr>
        <w:rPr>
          <w:rFonts w:cs="Arial"/>
          <w:b/>
          <w:color w:val="FF0000"/>
          <w:sz w:val="24"/>
          <w:szCs w:val="24"/>
        </w:rPr>
      </w:pPr>
    </w:p>
    <w:p w14:paraId="0D990610" w14:textId="770D2A06" w:rsidR="001C5EF1" w:rsidRDefault="001C5EF1">
      <w:pPr>
        <w:rPr>
          <w:rFonts w:cs="Arial"/>
          <w:sz w:val="24"/>
          <w:szCs w:val="24"/>
        </w:rPr>
      </w:pPr>
      <w:r>
        <w:rPr>
          <w:rFonts w:cs="Arial"/>
          <w:sz w:val="24"/>
          <w:szCs w:val="24"/>
        </w:rPr>
        <w:t xml:space="preserve">Trustee Tartaglia stated that </w:t>
      </w:r>
      <w:proofErr w:type="gramStart"/>
      <w:r>
        <w:rPr>
          <w:rFonts w:cs="Arial"/>
          <w:sz w:val="24"/>
          <w:szCs w:val="24"/>
        </w:rPr>
        <w:t>himself</w:t>
      </w:r>
      <w:proofErr w:type="gramEnd"/>
      <w:r>
        <w:rPr>
          <w:rFonts w:cs="Arial"/>
          <w:sz w:val="24"/>
          <w:szCs w:val="24"/>
        </w:rPr>
        <w:t xml:space="preserve">, John Redente and Aaron </w:t>
      </w:r>
      <w:proofErr w:type="spellStart"/>
      <w:r>
        <w:rPr>
          <w:rFonts w:cs="Arial"/>
          <w:sz w:val="24"/>
          <w:szCs w:val="24"/>
        </w:rPr>
        <w:t>Zurn</w:t>
      </w:r>
      <w:proofErr w:type="spellEnd"/>
      <w:r>
        <w:rPr>
          <w:rFonts w:cs="Arial"/>
          <w:sz w:val="24"/>
          <w:szCs w:val="24"/>
        </w:rPr>
        <w:t xml:space="preserve"> attended the United Way breakfast to accept a $3,000 check for recreation use.</w:t>
      </w:r>
    </w:p>
    <w:p w14:paraId="4F121859" w14:textId="77777777" w:rsidR="001C5EF1" w:rsidRDefault="001C5EF1">
      <w:pPr>
        <w:rPr>
          <w:rFonts w:cs="Arial"/>
          <w:sz w:val="24"/>
          <w:szCs w:val="24"/>
        </w:rPr>
      </w:pPr>
    </w:p>
    <w:p w14:paraId="043CE507" w14:textId="09055A75" w:rsidR="001C5EF1" w:rsidRPr="001C5EF1" w:rsidRDefault="001C5EF1">
      <w:pPr>
        <w:rPr>
          <w:rFonts w:cs="Arial"/>
          <w:sz w:val="24"/>
          <w:szCs w:val="24"/>
        </w:rPr>
      </w:pPr>
      <w:r>
        <w:rPr>
          <w:rFonts w:cs="Arial"/>
          <w:sz w:val="24"/>
          <w:szCs w:val="24"/>
        </w:rPr>
        <w:t>Mayor Matviak explained that the Village will be holding a meeting regarding the communication issue we have with the Tri-Town News closing with the local Mayors, Supervisors, newspapers and radio stations. Hopefully this meeting will result in a better way to communicate the areas events and news. It will be held on February 26</w:t>
      </w:r>
      <w:r w:rsidRPr="001C5EF1">
        <w:rPr>
          <w:rFonts w:cs="Arial"/>
          <w:sz w:val="24"/>
          <w:szCs w:val="24"/>
          <w:vertAlign w:val="superscript"/>
        </w:rPr>
        <w:t>th</w:t>
      </w:r>
      <w:r>
        <w:rPr>
          <w:rFonts w:cs="Arial"/>
          <w:sz w:val="24"/>
          <w:szCs w:val="24"/>
        </w:rPr>
        <w:t xml:space="preserve"> at 10 am.</w:t>
      </w:r>
    </w:p>
    <w:p w14:paraId="75942840" w14:textId="77777777" w:rsidR="001C5EF1" w:rsidRPr="007650DE" w:rsidRDefault="001C5EF1"/>
    <w:p w14:paraId="5D5069D7" w14:textId="4E226EFA" w:rsidR="00CA32DE" w:rsidRDefault="00CA32DE" w:rsidP="00CA32DE">
      <w:pPr>
        <w:rPr>
          <w:rFonts w:cs="Arial"/>
        </w:rPr>
      </w:pPr>
      <w:r>
        <w:rPr>
          <w:rFonts w:cs="Arial"/>
        </w:rPr>
        <w:t xml:space="preserve">Trustee </w:t>
      </w:r>
      <w:r w:rsidR="001C5EF1">
        <w:rPr>
          <w:rFonts w:cs="Arial"/>
        </w:rPr>
        <w:t>Youngs</w:t>
      </w:r>
      <w:r w:rsidR="0078776B">
        <w:rPr>
          <w:rFonts w:cs="Arial"/>
        </w:rPr>
        <w:t xml:space="preserve"> </w:t>
      </w:r>
      <w:r>
        <w:rPr>
          <w:rFonts w:cs="Arial"/>
        </w:rPr>
        <w:t xml:space="preserve">moved, Trustee </w:t>
      </w:r>
      <w:r w:rsidR="001C5EF1">
        <w:rPr>
          <w:rFonts w:cs="Arial"/>
        </w:rPr>
        <w:t>Ford</w:t>
      </w:r>
      <w:r w:rsidR="00914F35">
        <w:rPr>
          <w:rFonts w:cs="Arial"/>
        </w:rPr>
        <w:t xml:space="preserve"> </w:t>
      </w:r>
      <w:r>
        <w:rPr>
          <w:rFonts w:cs="Arial"/>
        </w:rPr>
        <w:t xml:space="preserve">seconded a motion authorizing the Treasurer to pay abstract </w:t>
      </w:r>
      <w:r w:rsidR="00914F35">
        <w:rPr>
          <w:rFonts w:cs="Arial"/>
        </w:rPr>
        <w:t>1</w:t>
      </w:r>
      <w:r w:rsidR="001C5EF1">
        <w:rPr>
          <w:rFonts w:cs="Arial"/>
        </w:rPr>
        <w:t>5</w:t>
      </w:r>
      <w:r>
        <w:rPr>
          <w:rFonts w:cs="Arial"/>
        </w:rPr>
        <w:t xml:space="preserve"> </w:t>
      </w:r>
      <w:r w:rsidR="00FA28DF">
        <w:rPr>
          <w:rFonts w:cs="Arial"/>
        </w:rPr>
        <w:t xml:space="preserve">for </w:t>
      </w:r>
      <w:r w:rsidR="006C5A68">
        <w:rPr>
          <w:rFonts w:cs="Arial"/>
        </w:rPr>
        <w:t xml:space="preserve">January </w:t>
      </w:r>
      <w:r w:rsidR="001C5EF1">
        <w:rPr>
          <w:rFonts w:cs="Arial"/>
        </w:rPr>
        <w:t>28</w:t>
      </w:r>
      <w:r w:rsidR="006C5A68">
        <w:rPr>
          <w:rFonts w:cs="Arial"/>
        </w:rPr>
        <w:t>, 2019</w:t>
      </w:r>
      <w:r>
        <w:rPr>
          <w:rFonts w:cs="Arial"/>
        </w:rPr>
        <w:t xml:space="preserve"> audit from the following funds:</w:t>
      </w:r>
    </w:p>
    <w:p w14:paraId="70F93EE2" w14:textId="77777777" w:rsidR="00CA32DE" w:rsidRDefault="00CA32DE" w:rsidP="00CA32DE">
      <w:pPr>
        <w:rPr>
          <w:rFonts w:cs="Arial"/>
        </w:rPr>
      </w:pPr>
    </w:p>
    <w:p w14:paraId="2101DDCA" w14:textId="77777777" w:rsidR="0078776B" w:rsidRDefault="0078776B"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BA5509">
        <w:tc>
          <w:tcPr>
            <w:tcW w:w="4675" w:type="dxa"/>
          </w:tcPr>
          <w:p w14:paraId="24EE65E1" w14:textId="77777777" w:rsidR="00CA32DE" w:rsidRPr="00044B2A" w:rsidRDefault="00CA32DE" w:rsidP="00BA5509">
            <w:pPr>
              <w:jc w:val="center"/>
              <w:rPr>
                <w:b/>
              </w:rPr>
            </w:pPr>
            <w:r w:rsidRPr="00044B2A">
              <w:rPr>
                <w:b/>
              </w:rPr>
              <w:t>FUND</w:t>
            </w:r>
          </w:p>
        </w:tc>
        <w:tc>
          <w:tcPr>
            <w:tcW w:w="4675" w:type="dxa"/>
          </w:tcPr>
          <w:p w14:paraId="68C7334A" w14:textId="77777777" w:rsidR="00CA32DE" w:rsidRPr="00044B2A" w:rsidRDefault="00CA32DE" w:rsidP="00BA5509">
            <w:pPr>
              <w:jc w:val="center"/>
              <w:rPr>
                <w:b/>
              </w:rPr>
            </w:pPr>
            <w:r w:rsidRPr="00044B2A">
              <w:rPr>
                <w:b/>
              </w:rPr>
              <w:t>AUDIT</w:t>
            </w:r>
          </w:p>
        </w:tc>
      </w:tr>
      <w:tr w:rsidR="005F7AF1" w:rsidRPr="00044B2A" w14:paraId="0B1F9641" w14:textId="77777777" w:rsidTr="00BA5509">
        <w:tc>
          <w:tcPr>
            <w:tcW w:w="4675" w:type="dxa"/>
          </w:tcPr>
          <w:p w14:paraId="66BEB561" w14:textId="30B7AB3E" w:rsidR="005F7AF1" w:rsidRPr="00044B2A" w:rsidRDefault="005F7AF1" w:rsidP="00BA5509">
            <w:pPr>
              <w:jc w:val="center"/>
            </w:pPr>
            <w:r w:rsidRPr="00044B2A">
              <w:t>General</w:t>
            </w:r>
          </w:p>
        </w:tc>
        <w:tc>
          <w:tcPr>
            <w:tcW w:w="4675" w:type="dxa"/>
          </w:tcPr>
          <w:p w14:paraId="3D413F20" w14:textId="7D6264EB" w:rsidR="005F7AF1" w:rsidRPr="00044B2A" w:rsidRDefault="005F7AF1" w:rsidP="001C5EF1">
            <w:pPr>
              <w:jc w:val="center"/>
            </w:pPr>
            <w:r w:rsidRPr="00044B2A">
              <w:t>$</w:t>
            </w:r>
            <w:r w:rsidR="001C5EF1">
              <w:t>48,627.91</w:t>
            </w:r>
          </w:p>
        </w:tc>
      </w:tr>
      <w:tr w:rsidR="005F7AF1" w:rsidRPr="00044B2A" w14:paraId="1D56833C" w14:textId="77777777" w:rsidTr="00BA5509">
        <w:tc>
          <w:tcPr>
            <w:tcW w:w="4675" w:type="dxa"/>
          </w:tcPr>
          <w:p w14:paraId="55D3F71B" w14:textId="35C866AE" w:rsidR="005F7AF1" w:rsidRPr="00044B2A" w:rsidRDefault="005F7AF1" w:rsidP="00BA5509">
            <w:pPr>
              <w:jc w:val="center"/>
            </w:pPr>
            <w:r w:rsidRPr="00044B2A">
              <w:t>Water</w:t>
            </w:r>
          </w:p>
        </w:tc>
        <w:tc>
          <w:tcPr>
            <w:tcW w:w="4675" w:type="dxa"/>
          </w:tcPr>
          <w:p w14:paraId="3FBBA931" w14:textId="37CDC5A8" w:rsidR="005F7AF1" w:rsidRPr="00044B2A" w:rsidRDefault="005F7AF1" w:rsidP="006C5A68">
            <w:pPr>
              <w:jc w:val="center"/>
            </w:pPr>
            <w:r w:rsidRPr="00044B2A">
              <w:t>$</w:t>
            </w:r>
            <w:r w:rsidR="001C5EF1">
              <w:t>10,822.68</w:t>
            </w:r>
          </w:p>
        </w:tc>
      </w:tr>
      <w:tr w:rsidR="005F7AF1" w:rsidRPr="00044B2A" w14:paraId="1185284A" w14:textId="77777777" w:rsidTr="00BA5509">
        <w:tc>
          <w:tcPr>
            <w:tcW w:w="4675" w:type="dxa"/>
          </w:tcPr>
          <w:p w14:paraId="1AF564BF" w14:textId="3708B686" w:rsidR="005F7AF1" w:rsidRPr="00044B2A" w:rsidRDefault="005F7AF1" w:rsidP="00BA5509">
            <w:pPr>
              <w:jc w:val="center"/>
            </w:pPr>
            <w:r w:rsidRPr="00044B2A">
              <w:t>Sewer</w:t>
            </w:r>
          </w:p>
        </w:tc>
        <w:tc>
          <w:tcPr>
            <w:tcW w:w="4675" w:type="dxa"/>
          </w:tcPr>
          <w:p w14:paraId="5326C5F5" w14:textId="5B08C09D" w:rsidR="005F7AF1" w:rsidRPr="00044B2A" w:rsidRDefault="001C5EF1" w:rsidP="006C5A68">
            <w:pPr>
              <w:jc w:val="center"/>
            </w:pPr>
            <w:r>
              <w:t>$19,961.19</w:t>
            </w:r>
          </w:p>
        </w:tc>
      </w:tr>
      <w:tr w:rsidR="005F7AF1" w:rsidRPr="00044B2A" w14:paraId="50E29642" w14:textId="77777777" w:rsidTr="00BA5509">
        <w:tc>
          <w:tcPr>
            <w:tcW w:w="4675" w:type="dxa"/>
          </w:tcPr>
          <w:p w14:paraId="3C676205" w14:textId="39E05AC5" w:rsidR="005F7AF1" w:rsidRPr="00044B2A" w:rsidRDefault="005F7AF1" w:rsidP="00BA5509">
            <w:pPr>
              <w:jc w:val="center"/>
            </w:pPr>
            <w:r w:rsidRPr="00044B2A">
              <w:t>Community Development</w:t>
            </w:r>
          </w:p>
        </w:tc>
        <w:tc>
          <w:tcPr>
            <w:tcW w:w="4675" w:type="dxa"/>
          </w:tcPr>
          <w:p w14:paraId="65282A10" w14:textId="241271D7" w:rsidR="005F7AF1" w:rsidRPr="00044B2A" w:rsidRDefault="00B06A49" w:rsidP="006C5A68">
            <w:pPr>
              <w:jc w:val="center"/>
            </w:pPr>
            <w:r>
              <w:t>$</w:t>
            </w:r>
            <w:r w:rsidR="001C5EF1">
              <w:t>20.00</w:t>
            </w:r>
          </w:p>
        </w:tc>
      </w:tr>
      <w:tr w:rsidR="005F7AF1" w:rsidRPr="00044B2A" w14:paraId="1B8363A0" w14:textId="77777777" w:rsidTr="00BA5509">
        <w:tc>
          <w:tcPr>
            <w:tcW w:w="4675" w:type="dxa"/>
          </w:tcPr>
          <w:p w14:paraId="1FAB31C7" w14:textId="0C4877F2" w:rsidR="005F7AF1" w:rsidRPr="00044B2A" w:rsidRDefault="005F7AF1" w:rsidP="00BA5509">
            <w:pPr>
              <w:jc w:val="center"/>
            </w:pPr>
            <w:r w:rsidRPr="00044B2A">
              <w:t>T &amp; A</w:t>
            </w:r>
          </w:p>
        </w:tc>
        <w:tc>
          <w:tcPr>
            <w:tcW w:w="4675" w:type="dxa"/>
          </w:tcPr>
          <w:p w14:paraId="05A163EE" w14:textId="08D29E01" w:rsidR="005F7AF1" w:rsidRPr="00044B2A" w:rsidRDefault="00B06A49" w:rsidP="006C5A68">
            <w:pPr>
              <w:jc w:val="center"/>
            </w:pPr>
            <w:r>
              <w:t>$</w:t>
            </w:r>
            <w:r w:rsidR="001C5EF1">
              <w:t>1325.61</w:t>
            </w:r>
          </w:p>
        </w:tc>
      </w:tr>
      <w:tr w:rsidR="005F7AF1" w:rsidRPr="00044B2A" w14:paraId="4256CC08" w14:textId="77777777" w:rsidTr="00BA5509">
        <w:tc>
          <w:tcPr>
            <w:tcW w:w="4675" w:type="dxa"/>
          </w:tcPr>
          <w:p w14:paraId="1A91B384" w14:textId="526F6075" w:rsidR="005F7AF1" w:rsidRPr="00044B2A" w:rsidRDefault="005F7AF1" w:rsidP="00BA5509">
            <w:pPr>
              <w:jc w:val="center"/>
            </w:pPr>
            <w:r w:rsidRPr="00044B2A">
              <w:t>Capital</w:t>
            </w:r>
          </w:p>
        </w:tc>
        <w:tc>
          <w:tcPr>
            <w:tcW w:w="4675" w:type="dxa"/>
          </w:tcPr>
          <w:p w14:paraId="62A07FE1" w14:textId="13043B6C" w:rsidR="005F7AF1" w:rsidRPr="00044B2A" w:rsidRDefault="001C5EF1" w:rsidP="006C5A68">
            <w:pPr>
              <w:jc w:val="center"/>
            </w:pPr>
            <w:r>
              <w:t>$600.00</w:t>
            </w:r>
          </w:p>
        </w:tc>
      </w:tr>
      <w:tr w:rsidR="005F7AF1" w:rsidRPr="00044B2A" w14:paraId="2D3C71F5" w14:textId="77777777" w:rsidTr="00BA5509">
        <w:tc>
          <w:tcPr>
            <w:tcW w:w="4675" w:type="dxa"/>
          </w:tcPr>
          <w:p w14:paraId="16DE1AF6" w14:textId="6122874C" w:rsidR="005F7AF1" w:rsidRPr="00044B2A" w:rsidRDefault="005F7AF1" w:rsidP="00BA5509">
            <w:pPr>
              <w:jc w:val="center"/>
            </w:pPr>
            <w:r w:rsidRPr="00044B2A">
              <w:rPr>
                <w:b/>
              </w:rPr>
              <w:t>Total</w:t>
            </w:r>
          </w:p>
        </w:tc>
        <w:tc>
          <w:tcPr>
            <w:tcW w:w="4675" w:type="dxa"/>
          </w:tcPr>
          <w:p w14:paraId="61BD10DA" w14:textId="76C0F6D5" w:rsidR="005F7AF1" w:rsidRPr="00044B2A" w:rsidRDefault="005F7AF1" w:rsidP="001C5EF1">
            <w:pPr>
              <w:jc w:val="center"/>
            </w:pPr>
            <w:r w:rsidRPr="00044B2A">
              <w:rPr>
                <w:b/>
              </w:rPr>
              <w:t>$</w:t>
            </w:r>
            <w:r w:rsidR="001C5EF1">
              <w:rPr>
                <w:b/>
              </w:rPr>
              <w:t>81,357.39</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491A4A07" w:rsidR="00CA32DE" w:rsidRDefault="00803F47" w:rsidP="00CA32DE">
      <w:r>
        <w:t xml:space="preserve">Trustee </w:t>
      </w:r>
      <w:r w:rsidR="001C5EF1">
        <w:t xml:space="preserve">Ford </w:t>
      </w:r>
      <w:r>
        <w:t>moved</w:t>
      </w:r>
      <w:proofErr w:type="gramStart"/>
      <w:r>
        <w:t>,</w:t>
      </w:r>
      <w:proofErr w:type="gramEnd"/>
      <w:r>
        <w:t xml:space="preserve"> Trustee </w:t>
      </w:r>
      <w:r w:rsidR="00AB7A9F">
        <w:t>Crawford</w:t>
      </w:r>
      <w:r>
        <w:t xml:space="preserve"> seconded the motion to go into executive session at </w:t>
      </w:r>
      <w:r w:rsidR="00AB7A9F">
        <w:t>8:</w:t>
      </w:r>
      <w:r w:rsidR="001C5EF1">
        <w:t>10</w:t>
      </w:r>
      <w:r w:rsidR="00AB7A9F">
        <w:t xml:space="preserve"> </w:t>
      </w:r>
      <w:r>
        <w:t>pm on</w:t>
      </w:r>
      <w:r w:rsidR="00AB7A9F">
        <w:t xml:space="preserve"> </w:t>
      </w:r>
      <w:r w:rsidR="001C5EF1">
        <w:t xml:space="preserve">UDAG Loan #1-2019, Treasurer and Clerks office personnel changes. The full board, Treasurer and </w:t>
      </w:r>
      <w:r w:rsidR="00AB7A9F">
        <w:t xml:space="preserve">Clerk </w:t>
      </w:r>
      <w:r w:rsidR="006A28A3">
        <w:t>were invited to stay. All Ayes, Carried.</w:t>
      </w:r>
    </w:p>
    <w:p w14:paraId="19017206" w14:textId="77777777" w:rsidR="005F7AF1" w:rsidRDefault="005F7AF1" w:rsidP="00CA32DE"/>
    <w:p w14:paraId="5261FF19" w14:textId="77777777" w:rsidR="001C5EF1" w:rsidRDefault="001C5EF1" w:rsidP="001C5EF1">
      <w:r>
        <w:t xml:space="preserve">Trustee Tartaglia made a motion to leave executive session at 9:23. </w:t>
      </w:r>
      <w:proofErr w:type="gramStart"/>
      <w:r>
        <w:t>Second by Trustee Ford.</w:t>
      </w:r>
      <w:proofErr w:type="gramEnd"/>
      <w:r>
        <w:t xml:space="preserve">  </w:t>
      </w:r>
      <w:proofErr w:type="gramStart"/>
      <w:r>
        <w:t>All ayes.</w:t>
      </w:r>
      <w:proofErr w:type="gramEnd"/>
      <w:r>
        <w:t xml:space="preserve">  Motion carried.</w:t>
      </w:r>
    </w:p>
    <w:p w14:paraId="14844EA8" w14:textId="77777777" w:rsidR="001C5EF1" w:rsidRDefault="001C5EF1" w:rsidP="001C5EF1"/>
    <w:p w14:paraId="32CA3E13" w14:textId="77777777" w:rsidR="001C5EF1" w:rsidRDefault="001C5EF1" w:rsidP="001C5EF1">
      <w:r>
        <w:t>Trustee Crawford made a motion to approve the UDAG Loan #1-2019 application and submit to the Village Attorney for a write up of terms and conditions for said loan going forward.  This approval is contingent upon the Site Plan Review approval from the Village Planning Board for the change in use of the building.  </w:t>
      </w:r>
      <w:proofErr w:type="gramStart"/>
      <w:r>
        <w:t>Second by Trustee Ford.</w:t>
      </w:r>
      <w:proofErr w:type="gramEnd"/>
      <w:r>
        <w:t xml:space="preserve">  Mayor Matviak and Trustee Tartaglia recused themselves from this vote.  </w:t>
      </w:r>
      <w:proofErr w:type="gramStart"/>
      <w:r>
        <w:t>Remainder of votes were</w:t>
      </w:r>
      <w:proofErr w:type="gramEnd"/>
      <w:r>
        <w:t xml:space="preserve"> ayes.  Motion carried.</w:t>
      </w:r>
    </w:p>
    <w:p w14:paraId="13BC3DD7" w14:textId="77777777" w:rsidR="001C5EF1" w:rsidRDefault="001C5EF1" w:rsidP="001C5EF1"/>
    <w:p w14:paraId="379D19E7" w14:textId="77777777" w:rsidR="001C5EF1" w:rsidRDefault="001C5EF1" w:rsidP="001C5EF1">
      <w:r>
        <w:lastRenderedPageBreak/>
        <w:t>Trustee Crawford made a motion to accept the letter of resignation with regrets from Christi M. Francisco as Village Treasurer effective February 1, 2019.  </w:t>
      </w:r>
      <w:proofErr w:type="gramStart"/>
      <w:r>
        <w:t>Second by Trustee Tartaglia.</w:t>
      </w:r>
      <w:proofErr w:type="gramEnd"/>
      <w:r>
        <w:t xml:space="preserve">  </w:t>
      </w:r>
      <w:proofErr w:type="gramStart"/>
      <w:r>
        <w:t>All ayes.</w:t>
      </w:r>
      <w:proofErr w:type="gramEnd"/>
      <w:r>
        <w:t xml:space="preserve">  Motion carried.</w:t>
      </w:r>
    </w:p>
    <w:p w14:paraId="20F7809F" w14:textId="77777777" w:rsidR="001C5EF1" w:rsidRDefault="001C5EF1" w:rsidP="001C5EF1"/>
    <w:p w14:paraId="520E1519" w14:textId="77777777" w:rsidR="001C5EF1" w:rsidRDefault="001C5EF1" w:rsidP="001C5EF1">
      <w:r>
        <w:t>Trustee Tartaglia made a motion to keep Christi Francisco as a part-time employee with no benefits up to April 5th to help with budge preparations.  </w:t>
      </w:r>
      <w:proofErr w:type="gramStart"/>
      <w:r>
        <w:t>Second by Trustee Ford.</w:t>
      </w:r>
      <w:proofErr w:type="gramEnd"/>
      <w:r>
        <w:t xml:space="preserve">  </w:t>
      </w:r>
      <w:proofErr w:type="gramStart"/>
      <w:r>
        <w:t>All ayes.</w:t>
      </w:r>
      <w:proofErr w:type="gramEnd"/>
      <w:r>
        <w:t xml:space="preserve">  Motion carried.</w:t>
      </w:r>
    </w:p>
    <w:p w14:paraId="014C48E9" w14:textId="77777777" w:rsidR="001C5EF1" w:rsidRDefault="001C5EF1" w:rsidP="001C5EF1"/>
    <w:p w14:paraId="6695CA8A" w14:textId="77777777" w:rsidR="001C5EF1" w:rsidRDefault="001C5EF1" w:rsidP="001C5EF1">
      <w:r>
        <w:t>Trustee Tartaglia made a motion to combine the Village Clerk and the Village Treasurer titles back into Village Clerk-Treasurer effective February 2, 2019.  </w:t>
      </w:r>
      <w:proofErr w:type="gramStart"/>
      <w:r>
        <w:t>Second by Trustee Crawford.</w:t>
      </w:r>
      <w:proofErr w:type="gramEnd"/>
      <w:r>
        <w:t xml:space="preserve">  </w:t>
      </w:r>
      <w:proofErr w:type="gramStart"/>
      <w:r>
        <w:t>All ayes.</w:t>
      </w:r>
      <w:proofErr w:type="gramEnd"/>
      <w:r>
        <w:t xml:space="preserve">  Motion carried.</w:t>
      </w:r>
    </w:p>
    <w:p w14:paraId="1B87FD4F" w14:textId="77777777" w:rsidR="001C5EF1" w:rsidRDefault="001C5EF1" w:rsidP="001C5EF1"/>
    <w:p w14:paraId="4B0D713A" w14:textId="77777777" w:rsidR="001C5EF1" w:rsidRDefault="001C5EF1" w:rsidP="001C5EF1">
      <w:r>
        <w:t>Trustee Ford made a motion to change the job title of Michelle George from Senior Account Clerk to Deputy Clerk and increase the pay grade to #21 at a rate of $18.67/hour to compensate for the additional duties laid out in the spreadsheet provided by the Village Clerk and Village Treasurer effective February 2, 2019.  There will be a six month review of performance of new job duties.  </w:t>
      </w:r>
      <w:proofErr w:type="gramStart"/>
      <w:r>
        <w:t>Second by Trustee Youngs.</w:t>
      </w:r>
      <w:proofErr w:type="gramEnd"/>
      <w:r>
        <w:t xml:space="preserve">  </w:t>
      </w:r>
      <w:proofErr w:type="gramStart"/>
      <w:r>
        <w:t>All ayes.</w:t>
      </w:r>
      <w:proofErr w:type="gramEnd"/>
      <w:r>
        <w:t xml:space="preserve"> Motion carried</w:t>
      </w:r>
    </w:p>
    <w:p w14:paraId="5DBD9A61" w14:textId="77777777" w:rsidR="001C5EF1" w:rsidRDefault="001C5EF1" w:rsidP="001C5EF1"/>
    <w:p w14:paraId="4DD8730C" w14:textId="77777777" w:rsidR="001C5EF1" w:rsidRDefault="001C5EF1" w:rsidP="001C5EF1">
      <w:r>
        <w:t>Trustee Crawford made a motion to change the job title of Jaclyn Roth from Deputy Treasurer/Deputy Clerk to Deputy Treasurer and increase the pay grade to #26 at a rate of $21.92/hour to compensate for the additional daily Deputy Clerk duties laid out in the spreadsheet provided by the Village Clerk and Village Treasurer effective February 2, 2019.  There will be a six month review of performance of new job duties.  </w:t>
      </w:r>
      <w:proofErr w:type="gramStart"/>
      <w:r>
        <w:t>Second by Trustee Ford.</w:t>
      </w:r>
      <w:proofErr w:type="gramEnd"/>
      <w:r>
        <w:t xml:space="preserve">  </w:t>
      </w:r>
      <w:proofErr w:type="gramStart"/>
      <w:r>
        <w:t>All ayes.</w:t>
      </w:r>
      <w:proofErr w:type="gramEnd"/>
      <w:r>
        <w:t xml:space="preserve">  Motion carried.</w:t>
      </w:r>
    </w:p>
    <w:p w14:paraId="03C27E36" w14:textId="77777777" w:rsidR="001C5EF1" w:rsidRDefault="001C5EF1" w:rsidP="001C5EF1"/>
    <w:p w14:paraId="577091D7" w14:textId="77777777" w:rsidR="001C5EF1" w:rsidRDefault="001C5EF1" w:rsidP="001C5EF1">
      <w:r>
        <w:t xml:space="preserve">Trustee Tartaglia made a motion to appoint Sheena Dorsey as the Village Clerk-Treasurer for the remainder of the current two year term which ends in April 2019 and increase the pay grade #31 at a rate of $24.63/hour effective February 2, 2019.  The next two </w:t>
      </w:r>
      <w:proofErr w:type="gramStart"/>
      <w:r>
        <w:t>year</w:t>
      </w:r>
      <w:proofErr w:type="gramEnd"/>
      <w:r>
        <w:t xml:space="preserve"> term can be renewed at the April 2019 Organizational Meeting.  There will be a six month review of performance of new job duties.  </w:t>
      </w:r>
      <w:proofErr w:type="gramStart"/>
      <w:r>
        <w:t>Second by Trustee Ford.</w:t>
      </w:r>
      <w:proofErr w:type="gramEnd"/>
      <w:r>
        <w:t xml:space="preserve">  </w:t>
      </w:r>
      <w:proofErr w:type="gramStart"/>
      <w:r>
        <w:t>All ayes.</w:t>
      </w:r>
      <w:proofErr w:type="gramEnd"/>
      <w:r>
        <w:t xml:space="preserve">  Motion carried.</w:t>
      </w:r>
    </w:p>
    <w:p w14:paraId="1497D61A" w14:textId="77777777" w:rsidR="001C5EF1" w:rsidRDefault="001C5EF1" w:rsidP="001C5EF1"/>
    <w:p w14:paraId="1FFD53A0" w14:textId="77777777" w:rsidR="001C5EF1" w:rsidRDefault="001C5EF1" w:rsidP="001C5EF1">
      <w:r>
        <w:t>Motion made to adjourn by Trustee Ford at 9:32.  </w:t>
      </w:r>
      <w:proofErr w:type="gramStart"/>
      <w:r>
        <w:t>Second by Trustee Tartaglia.</w:t>
      </w:r>
      <w:proofErr w:type="gramEnd"/>
      <w:r>
        <w:t xml:space="preserve">  </w:t>
      </w:r>
      <w:proofErr w:type="gramStart"/>
      <w:r>
        <w:t>All ayes.</w:t>
      </w:r>
      <w:proofErr w:type="gramEnd"/>
      <w:r>
        <w:t xml:space="preserve">  Motion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2629E455" w:rsidR="008C662B" w:rsidRDefault="004018A5">
      <w:pPr>
        <w:jc w:val="right"/>
      </w:pPr>
      <w:r w:rsidRPr="00AB7A9F">
        <w:rPr>
          <w:rFonts w:ascii="Times New Roman" w:hAnsi="Times New Roman"/>
          <w:color w:val="000000"/>
          <w:sz w:val="24"/>
          <w:szCs w:val="24"/>
        </w:rPr>
        <w:t>Sheena N. Dorsey</w:t>
      </w:r>
      <w:r w:rsidR="00773820" w:rsidRPr="00AB7A9F">
        <w:rPr>
          <w:rFonts w:ascii="Times New Roman" w:hAnsi="Times New Roman"/>
          <w:color w:val="000000"/>
          <w:sz w:val="24"/>
          <w:szCs w:val="24"/>
        </w:rPr>
        <w:t>, Village Clerk</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pPr>
      <w:framePr w:w="9361" w:wrap="notBeside" w:vAnchor="text" w:hAnchor="text" w:x="1" w:y="1"/>
      <w:jc w:val="center"/>
    </w:pPr>
    <w:r>
      <w:fldChar w:fldCharType="begin"/>
    </w:r>
    <w:r>
      <w:instrText xml:space="preserve">PAGE </w:instrText>
    </w:r>
    <w:r>
      <w:fldChar w:fldCharType="separate"/>
    </w:r>
    <w:r w:rsidR="00017C3B">
      <w:rPr>
        <w:noProof/>
      </w:rPr>
      <w:t>4</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16D22AD3" w:rsidR="00E22CF7" w:rsidRDefault="00E22CF7" w:rsidP="008340C6">
    <w:pPr>
      <w:pStyle w:val="Header"/>
    </w:pPr>
    <w:r>
      <w:t>BOARD MEETING</w:t>
    </w:r>
    <w:r>
      <w:tab/>
      <w:t>MINUTES</w:t>
    </w:r>
    <w:r>
      <w:tab/>
    </w:r>
    <w:r w:rsidR="00DD0B00">
      <w:t xml:space="preserve">January </w:t>
    </w:r>
    <w:r w:rsidR="001C5EF1">
      <w:t>28</w:t>
    </w:r>
    <w:r w:rsidR="00DD0B00">
      <w:t>, 2019</w:t>
    </w:r>
  </w:p>
  <w:p w14:paraId="17877A32" w14:textId="77777777" w:rsidR="00E22CF7" w:rsidRPr="008340C6" w:rsidRDefault="00E22CF7" w:rsidP="008340C6">
    <w:pPr>
      <w:pStyle w:val="Header"/>
      <w:rPr>
        <w:u w:val="single"/>
      </w:rPr>
    </w:pPr>
  </w:p>
  <w:p w14:paraId="43678D4E" w14:textId="77777777" w:rsidR="00E22CF7" w:rsidRPr="008340C6" w:rsidRDefault="00E22CF7"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2ECD"/>
    <w:rsid w:val="001A4B33"/>
    <w:rsid w:val="001B22D5"/>
    <w:rsid w:val="001B331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B43"/>
    <w:rsid w:val="0021093C"/>
    <w:rsid w:val="00210BD9"/>
    <w:rsid w:val="00211373"/>
    <w:rsid w:val="00211DD3"/>
    <w:rsid w:val="002122B2"/>
    <w:rsid w:val="0021548D"/>
    <w:rsid w:val="002160AC"/>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12BB"/>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2B0E"/>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28A3"/>
    <w:rsid w:val="006A4AFF"/>
    <w:rsid w:val="006A4DA4"/>
    <w:rsid w:val="006A6F83"/>
    <w:rsid w:val="006C365C"/>
    <w:rsid w:val="006C3895"/>
    <w:rsid w:val="006C40CC"/>
    <w:rsid w:val="006C5A68"/>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50DE"/>
    <w:rsid w:val="00766091"/>
    <w:rsid w:val="0077104D"/>
    <w:rsid w:val="00772C65"/>
    <w:rsid w:val="00773820"/>
    <w:rsid w:val="00776BE8"/>
    <w:rsid w:val="00781739"/>
    <w:rsid w:val="00785DE5"/>
    <w:rsid w:val="0078776B"/>
    <w:rsid w:val="00787FCF"/>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0E96"/>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A9F"/>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06A49"/>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15C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8E2"/>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D0AB9"/>
    <w:rsid w:val="00ED1BFD"/>
    <w:rsid w:val="00ED2B06"/>
    <w:rsid w:val="00ED2E98"/>
    <w:rsid w:val="00ED3BEC"/>
    <w:rsid w:val="00ED6B73"/>
    <w:rsid w:val="00ED6F34"/>
    <w:rsid w:val="00EE0C40"/>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96224"/>
    <w:rsid w:val="00FA1886"/>
    <w:rsid w:val="00FA1EFC"/>
    <w:rsid w:val="00FA28DF"/>
    <w:rsid w:val="00FA5AE6"/>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1E26-CA00-4184-8300-81148850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2017-08-25T17:12:00Z</cp:lastPrinted>
  <dcterms:created xsi:type="dcterms:W3CDTF">2019-02-10T16:52:00Z</dcterms:created>
  <dcterms:modified xsi:type="dcterms:W3CDTF">2019-02-11T17:34:00Z</dcterms:modified>
</cp:coreProperties>
</file>